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48" w:rsidRDefault="009B2448" w:rsidP="009B2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B2448" w:rsidRDefault="009B2448" w:rsidP="00C30B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Приложение</w:t>
      </w:r>
    </w:p>
    <w:p w:rsidR="00A9666A" w:rsidRPr="00A9666A" w:rsidRDefault="00A9666A" w:rsidP="00C30B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 w:firstLine="5520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Default="009B2448" w:rsidP="00C30B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УТВЕРЖДЕНЫ</w:t>
      </w:r>
    </w:p>
    <w:p w:rsidR="00A9666A" w:rsidRPr="00A9666A" w:rsidRDefault="00A9666A" w:rsidP="00C30BA9">
      <w:pPr>
        <w:spacing w:after="0" w:line="240" w:lineRule="auto"/>
        <w:ind w:left="5103" w:firstLine="1272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Pr="00A9666A" w:rsidRDefault="00E23665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0BA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B2448" w:rsidRPr="00A9666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B2448" w:rsidRPr="00A9666A" w:rsidRDefault="009B2448" w:rsidP="00C30B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B2448" w:rsidRPr="00A9666A" w:rsidRDefault="00C30BA9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629A">
        <w:rPr>
          <w:rFonts w:ascii="Times New Roman" w:hAnsi="Times New Roman" w:cs="Times New Roman"/>
          <w:sz w:val="28"/>
          <w:szCs w:val="28"/>
        </w:rPr>
        <w:t xml:space="preserve">30.07.2024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№</w:t>
      </w:r>
      <w:r w:rsidR="005B629A">
        <w:rPr>
          <w:rFonts w:ascii="Times New Roman" w:hAnsi="Times New Roman" w:cs="Times New Roman"/>
          <w:sz w:val="28"/>
          <w:szCs w:val="28"/>
        </w:rPr>
        <w:t xml:space="preserve"> 323-П</w:t>
      </w:r>
    </w:p>
    <w:p w:rsidR="009B2448" w:rsidRPr="0096597E" w:rsidRDefault="009B2448" w:rsidP="009B2448">
      <w:pPr>
        <w:pStyle w:val="a3"/>
        <w:spacing w:before="720"/>
        <w:rPr>
          <w:sz w:val="28"/>
        </w:rPr>
      </w:pPr>
      <w:r w:rsidRPr="0096597E">
        <w:rPr>
          <w:sz w:val="28"/>
        </w:rPr>
        <w:t>ИЗМЕНЕНИЯ</w:t>
      </w:r>
      <w:bookmarkStart w:id="0" w:name="_GoBack"/>
      <w:bookmarkEnd w:id="0"/>
    </w:p>
    <w:p w:rsidR="009B2448" w:rsidRPr="0096597E" w:rsidRDefault="009B2448" w:rsidP="009B2448">
      <w:pPr>
        <w:pStyle w:val="a3"/>
        <w:rPr>
          <w:sz w:val="28"/>
        </w:rPr>
      </w:pPr>
      <w:r w:rsidRPr="0096597E">
        <w:rPr>
          <w:sz w:val="28"/>
        </w:rPr>
        <w:t xml:space="preserve">в </w:t>
      </w:r>
      <w:r>
        <w:rPr>
          <w:sz w:val="28"/>
        </w:rPr>
        <w:t xml:space="preserve">региональной </w:t>
      </w:r>
      <w:r w:rsidRPr="0096597E">
        <w:rPr>
          <w:sz w:val="28"/>
        </w:rPr>
        <w:t>программе</w:t>
      </w:r>
    </w:p>
    <w:p w:rsidR="009B2448" w:rsidRDefault="009B2448" w:rsidP="009B2448">
      <w:pPr>
        <w:pStyle w:val="a3"/>
        <w:rPr>
          <w:sz w:val="28"/>
        </w:rPr>
      </w:pPr>
      <w:r w:rsidRPr="0096597E">
        <w:rPr>
          <w:sz w:val="28"/>
        </w:rPr>
        <w:t>«</w:t>
      </w:r>
      <w:r>
        <w:rPr>
          <w:sz w:val="28"/>
        </w:rPr>
        <w:t xml:space="preserve">Повышение качества водоснабжения </w:t>
      </w:r>
    </w:p>
    <w:p w:rsidR="009B2448" w:rsidRPr="0096597E" w:rsidRDefault="009B2448" w:rsidP="0010403E">
      <w:pPr>
        <w:pStyle w:val="a3"/>
        <w:spacing w:after="400"/>
        <w:rPr>
          <w:sz w:val="28"/>
        </w:rPr>
      </w:pPr>
      <w:r>
        <w:rPr>
          <w:sz w:val="28"/>
        </w:rPr>
        <w:t>на территории</w:t>
      </w:r>
      <w:r w:rsidRPr="0096597E">
        <w:rPr>
          <w:sz w:val="28"/>
        </w:rPr>
        <w:t xml:space="preserve"> Кировской области» на 201</w:t>
      </w:r>
      <w:r>
        <w:rPr>
          <w:sz w:val="28"/>
        </w:rPr>
        <w:t>9</w:t>
      </w:r>
      <w:r w:rsidRPr="0096597E">
        <w:rPr>
          <w:sz w:val="28"/>
        </w:rPr>
        <w:t xml:space="preserve"> – 20</w:t>
      </w:r>
      <w:r w:rsidR="00E23665">
        <w:rPr>
          <w:sz w:val="28"/>
        </w:rPr>
        <w:t>30</w:t>
      </w:r>
      <w:r w:rsidRPr="0096597E">
        <w:rPr>
          <w:sz w:val="28"/>
        </w:rPr>
        <w:t xml:space="preserve"> годы</w:t>
      </w:r>
    </w:p>
    <w:p w:rsidR="008D2273" w:rsidRDefault="008D2273" w:rsidP="008D22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Программы:</w:t>
      </w:r>
    </w:p>
    <w:p w:rsidR="00926A50" w:rsidRDefault="00926A50" w:rsidP="00926A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2448" w:rsidRPr="00474C4B">
        <w:rPr>
          <w:rFonts w:ascii="Times New Roman" w:hAnsi="Times New Roman" w:cs="Times New Roman"/>
          <w:sz w:val="28"/>
          <w:szCs w:val="28"/>
        </w:rPr>
        <w:t>.</w:t>
      </w:r>
      <w:r w:rsidR="008D2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2273">
        <w:rPr>
          <w:rFonts w:ascii="Times New Roman" w:hAnsi="Times New Roman" w:cs="Times New Roman"/>
          <w:sz w:val="28"/>
          <w:szCs w:val="28"/>
        </w:rPr>
        <w:t>заголовке</w:t>
      </w:r>
      <w:r w:rsidRPr="00926A50">
        <w:rPr>
          <w:rFonts w:ascii="Times New Roman" w:hAnsi="Times New Roman" w:cs="Times New Roman"/>
          <w:sz w:val="28"/>
          <w:szCs w:val="28"/>
        </w:rPr>
        <w:t xml:space="preserve"> слова «на 2019 – 2024 годы» заменить словами «на 2019 – 2030 годы»</w:t>
      </w:r>
      <w:r w:rsidR="001D35CB">
        <w:rPr>
          <w:rFonts w:ascii="Times New Roman" w:hAnsi="Times New Roman" w:cs="Times New Roman"/>
          <w:sz w:val="28"/>
          <w:szCs w:val="28"/>
        </w:rPr>
        <w:t>.</w:t>
      </w:r>
    </w:p>
    <w:p w:rsidR="00A411D7" w:rsidRPr="00A411D7" w:rsidRDefault="008D2273" w:rsidP="00926A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7686">
        <w:rPr>
          <w:rFonts w:ascii="Times New Roman" w:hAnsi="Times New Roman" w:cs="Times New Roman"/>
          <w:sz w:val="28"/>
          <w:szCs w:val="28"/>
        </w:rPr>
        <w:t>.</w:t>
      </w:r>
      <w:r w:rsidR="00492E49">
        <w:rPr>
          <w:rFonts w:ascii="Times New Roman" w:hAnsi="Times New Roman" w:cs="Times New Roman"/>
          <w:sz w:val="28"/>
          <w:szCs w:val="28"/>
        </w:rPr>
        <w:t xml:space="preserve"> </w:t>
      </w:r>
      <w:r w:rsidR="00DD568C">
        <w:rPr>
          <w:rFonts w:ascii="Times New Roman" w:hAnsi="Times New Roman" w:cs="Times New Roman"/>
          <w:sz w:val="28"/>
          <w:szCs w:val="28"/>
        </w:rPr>
        <w:t>В</w:t>
      </w:r>
      <w:r w:rsidR="00A411D7">
        <w:rPr>
          <w:rFonts w:ascii="Times New Roman" w:hAnsi="Times New Roman" w:cs="Times New Roman"/>
          <w:sz w:val="28"/>
          <w:szCs w:val="28"/>
        </w:rPr>
        <w:t xml:space="preserve"> разделе «Наименование Программы» слова </w:t>
      </w:r>
      <w:r w:rsidR="00D84048">
        <w:rPr>
          <w:rFonts w:ascii="Times New Roman" w:hAnsi="Times New Roman" w:cs="Times New Roman"/>
          <w:sz w:val="28"/>
          <w:szCs w:val="28"/>
        </w:rPr>
        <w:br/>
      </w:r>
      <w:r w:rsidR="00A411D7">
        <w:rPr>
          <w:rFonts w:ascii="Times New Roman" w:hAnsi="Times New Roman" w:cs="Times New Roman"/>
          <w:sz w:val="28"/>
          <w:szCs w:val="28"/>
        </w:rPr>
        <w:t>«на 2019 – 2024 годы» заменить словами «на 2019 – 2030 годы».</w:t>
      </w:r>
    </w:p>
    <w:p w:rsidR="00F56C7D" w:rsidRPr="00F56C7D" w:rsidRDefault="008D2273" w:rsidP="00926A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4993">
        <w:rPr>
          <w:rFonts w:ascii="Times New Roman" w:hAnsi="Times New Roman" w:cs="Times New Roman"/>
          <w:sz w:val="28"/>
          <w:szCs w:val="28"/>
        </w:rPr>
        <w:t>.</w:t>
      </w:r>
      <w:r w:rsidR="00A411D7">
        <w:rPr>
          <w:rFonts w:ascii="Times New Roman" w:hAnsi="Times New Roman" w:cs="Times New Roman"/>
          <w:sz w:val="28"/>
          <w:szCs w:val="28"/>
        </w:rPr>
        <w:t xml:space="preserve"> </w:t>
      </w:r>
      <w:r w:rsidR="00F56C7D">
        <w:rPr>
          <w:rFonts w:ascii="Times New Roman" w:hAnsi="Times New Roman" w:cs="Times New Roman"/>
          <w:sz w:val="28"/>
          <w:szCs w:val="28"/>
        </w:rPr>
        <w:t>Раздел «</w:t>
      </w:r>
      <w:r w:rsidR="00F56C7D" w:rsidRPr="00F56C7D">
        <w:rPr>
          <w:rFonts w:ascii="Times New Roman" w:hAnsi="Times New Roman" w:cs="Times New Roman"/>
          <w:sz w:val="28"/>
          <w:szCs w:val="28"/>
        </w:rPr>
        <w:t>Основание для разработки Программы</w:t>
      </w:r>
      <w:r w:rsidR="00F56C7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F56C7D" w:rsidRPr="002966A7" w:rsidTr="00DF5E4A">
        <w:trPr>
          <w:trHeight w:val="2312"/>
        </w:trPr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F56C7D" w:rsidRPr="002966A7" w:rsidRDefault="00F56C7D" w:rsidP="00871A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4356A" w:rsidRDefault="00F56C7D" w:rsidP="00652E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реализации федерального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протоколом заседания проектного комитета по национальному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 xml:space="preserve"> от 21.08.2018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6C7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6C7D" w:rsidRPr="002966A7" w:rsidRDefault="0054356A" w:rsidP="008D22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федерального проекта «Чистая вода» </w:t>
            </w:r>
            <w:r w:rsidR="00652E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356A">
              <w:rPr>
                <w:rFonts w:ascii="Times New Roman" w:hAnsi="Times New Roman" w:cs="Times New Roman"/>
                <w:sz w:val="28"/>
                <w:szCs w:val="28"/>
              </w:rPr>
              <w:t>с 01.01.2021</w:t>
            </w:r>
            <w:r w:rsidR="00DD568C">
              <w:rPr>
                <w:rFonts w:ascii="Times New Roman" w:hAnsi="Times New Roman" w:cs="Times New Roman"/>
                <w:sz w:val="28"/>
                <w:szCs w:val="28"/>
              </w:rPr>
              <w:t xml:space="preserve"> по 31.12.2024</w:t>
            </w:r>
            <w:r w:rsidRPr="0054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Pr="0054356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C3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356A">
              <w:rPr>
                <w:rFonts w:ascii="Times New Roman" w:hAnsi="Times New Roman" w:cs="Times New Roman"/>
                <w:sz w:val="28"/>
                <w:szCs w:val="28"/>
              </w:rPr>
              <w:t xml:space="preserve">рамках национального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30A2">
              <w:rPr>
                <w:rFonts w:ascii="Times New Roman" w:hAnsi="Times New Roman" w:cs="Times New Roman"/>
                <w:sz w:val="28"/>
                <w:szCs w:val="28"/>
              </w:rPr>
              <w:t>Жилье и </w:t>
            </w:r>
            <w:r w:rsidRPr="0054356A">
              <w:rPr>
                <w:rFonts w:ascii="Times New Roman" w:hAnsi="Times New Roman" w:cs="Times New Roman"/>
                <w:sz w:val="28"/>
                <w:szCs w:val="28"/>
              </w:rPr>
              <w:t>городская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15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22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152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«Чистая вода в</w:t>
            </w:r>
            <w:r w:rsidR="004C3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152E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E236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2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3665" w:rsidRDefault="008D2273" w:rsidP="008D2273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6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3665">
        <w:rPr>
          <w:rFonts w:ascii="Times New Roman" w:hAnsi="Times New Roman" w:cs="Times New Roman"/>
          <w:sz w:val="28"/>
          <w:szCs w:val="28"/>
        </w:rPr>
        <w:t>.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3665">
        <w:rPr>
          <w:rFonts w:ascii="Times New Roman" w:hAnsi="Times New Roman" w:cs="Times New Roman"/>
          <w:sz w:val="28"/>
          <w:szCs w:val="28"/>
        </w:rPr>
        <w:t xml:space="preserve"> «Сроки реализации 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665">
        <w:rPr>
          <w:rFonts w:ascii="Times New Roman" w:hAnsi="Times New Roman" w:cs="Times New Roman"/>
          <w:sz w:val="28"/>
          <w:szCs w:val="28"/>
        </w:rPr>
        <w:t xml:space="preserve"> </w:t>
      </w:r>
      <w:r w:rsidRPr="00474C4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C4B">
        <w:rPr>
          <w:rFonts w:ascii="Times New Roman" w:hAnsi="Times New Roman" w:cs="Times New Roman"/>
          <w:sz w:val="28"/>
          <w:szCs w:val="28"/>
        </w:rPr>
        <w:t xml:space="preserve"> </w:t>
      </w:r>
      <w:r w:rsidRPr="008D2273">
        <w:rPr>
          <w:rFonts w:ascii="Times New Roman" w:hAnsi="Times New Roman" w:cs="Times New Roman"/>
          <w:sz w:val="28"/>
          <w:szCs w:val="28"/>
        </w:rPr>
        <w:t xml:space="preserve">«Ожидаемые социально-экономические результаты реализации Программы» </w:t>
      </w:r>
      <w:r w:rsidR="00E236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E23665" w:rsidRPr="00E23665" w:rsidTr="00DF5E4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E23665" w:rsidRDefault="00E23665" w:rsidP="00E23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366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E23665" w:rsidRDefault="00E23665" w:rsidP="004C3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Pr="00E236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D568C">
              <w:rPr>
                <w:rFonts w:ascii="Times New Roman" w:hAnsi="Times New Roman" w:cs="Times New Roman"/>
                <w:sz w:val="28"/>
                <w:szCs w:val="28"/>
              </w:rPr>
              <w:t xml:space="preserve"> годы (</w:t>
            </w:r>
            <w:r w:rsidR="0085152E">
              <w:rPr>
                <w:rFonts w:ascii="Times New Roman" w:hAnsi="Times New Roman" w:cs="Times New Roman"/>
                <w:sz w:val="28"/>
                <w:szCs w:val="28"/>
              </w:rPr>
              <w:t>с 01.01.2025</w:t>
            </w:r>
            <w:r w:rsidR="00DD568C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</w:t>
            </w:r>
            <w:r w:rsidR="004C30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568C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85152E">
              <w:rPr>
                <w:rFonts w:ascii="Times New Roman" w:hAnsi="Times New Roman" w:cs="Times New Roman"/>
                <w:sz w:val="28"/>
                <w:szCs w:val="28"/>
              </w:rPr>
              <w:t>регионального проекта «Чистая вода 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448" w:rsidRPr="002966A7" w:rsidTr="00DF5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43"/>
        </w:trPr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9B2448" w:rsidRPr="002966A7" w:rsidRDefault="009B2448" w:rsidP="00E236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448" w:rsidRPr="00A9666A" w:rsidRDefault="009B2448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общий объем финансирования – </w:t>
            </w:r>
            <w:bookmarkStart w:id="1" w:name="__DdeLink__16319_998800030"/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3 </w:t>
            </w:r>
            <w:r w:rsidR="00DA292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436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DA292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559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рублей, в том числе:</w:t>
            </w:r>
          </w:p>
          <w:p w:rsidR="009B2448" w:rsidRPr="00A9666A" w:rsidRDefault="009B2448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1 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287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150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рублей;</w:t>
            </w:r>
          </w:p>
          <w:p w:rsidR="009B2448" w:rsidRPr="00A9666A" w:rsidRDefault="000E5992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90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196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рублей;</w:t>
            </w:r>
          </w:p>
          <w:p w:rsidR="009B2448" w:rsidRPr="00A9666A" w:rsidRDefault="00744993" w:rsidP="0074499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средства местных бюджетов 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– </w:t>
            </w:r>
            <w:r w:rsidR="00E2366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1 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</w:t>
            </w:r>
            <w:r w:rsidR="00DA292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15</w:t>
            </w:r>
            <w:r w:rsidR="00B964D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DA292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451</w:t>
            </w:r>
            <w:r w:rsidR="00B964D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тыс. рублей (привлекаются</w:t>
            </w:r>
            <w:r w:rsidR="000E599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по</w:t>
            </w:r>
            <w:r w:rsidR="004C30A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9B2448"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соглашению);</w:t>
            </w:r>
          </w:p>
          <w:p w:rsidR="009B2448" w:rsidRPr="002966A7" w:rsidRDefault="009B2448" w:rsidP="00744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внебюджетные средства (привлекаются по</w:t>
            </w:r>
            <w:r w:rsidR="0074499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Pr="00A9666A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соглашению) – </w:t>
            </w:r>
            <w:bookmarkEnd w:id="1"/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43</w:t>
            </w:r>
            <w:r w:rsidR="0051491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761</w:t>
            </w:r>
            <w:r w:rsidR="000E599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64C52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</w:t>
            </w:r>
            <w:r w:rsidR="00CD32A4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</w:p>
        </w:tc>
      </w:tr>
      <w:tr w:rsidR="00E23665" w:rsidRPr="00E23665" w:rsidTr="00DF5E4A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E23665" w:rsidRDefault="00E23665" w:rsidP="00E23665">
            <w:pPr>
              <w:pStyle w:val="a5"/>
              <w:ind w:left="0"/>
              <w:rPr>
                <w:sz w:val="28"/>
                <w:szCs w:val="28"/>
              </w:rPr>
            </w:pPr>
            <w:r w:rsidRPr="00E23665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с</w:t>
            </w:r>
            <w:r w:rsidRPr="00E23665">
              <w:rPr>
                <w:sz w:val="28"/>
                <w:szCs w:val="28"/>
              </w:rPr>
              <w:t xml:space="preserve">оциально-экономические </w:t>
            </w:r>
            <w:r>
              <w:rPr>
                <w:sz w:val="28"/>
                <w:szCs w:val="28"/>
              </w:rPr>
              <w:t>р</w:t>
            </w:r>
            <w:r w:rsidRPr="00E23665">
              <w:rPr>
                <w:sz w:val="28"/>
                <w:szCs w:val="28"/>
              </w:rPr>
              <w:t>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5" w:rsidRPr="00750790" w:rsidRDefault="00E23665" w:rsidP="0075079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к концу 2030 года доля населения Кировской области, обеспеченного качественной питьевой водой из систем централизованного водоснабжения, составит 9</w:t>
            </w:r>
            <w:r w:rsidR="00610952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610952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0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%;</w:t>
            </w:r>
          </w:p>
          <w:p w:rsidR="00E23665" w:rsidRPr="00E23665" w:rsidRDefault="00E23665" w:rsidP="007507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к концу 2030 года доля городского населения Кировской области, обеспеченного качественной питьевой водой из систем централизованного водоснабжения, составит 9</w:t>
            </w:r>
            <w:r w:rsidR="00DA2920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</w:t>
            </w:r>
            <w:r w:rsidR="0060005D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DA2920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0</w:t>
            </w:r>
            <w:r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%»</w:t>
            </w:r>
            <w:r w:rsidR="008D2273" w:rsidRPr="00750790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.</w:t>
            </w:r>
          </w:p>
        </w:tc>
      </w:tr>
    </w:tbl>
    <w:p w:rsidR="00644E44" w:rsidRDefault="008D2273" w:rsidP="0010403E">
      <w:pPr>
        <w:pStyle w:val="a5"/>
        <w:spacing w:before="240"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44E44">
        <w:rPr>
          <w:sz w:val="28"/>
          <w:szCs w:val="28"/>
        </w:rPr>
        <w:t xml:space="preserve">. Абзац четвертый </w:t>
      </w:r>
      <w:r w:rsidR="00644E44" w:rsidRPr="00644E44">
        <w:rPr>
          <w:sz w:val="28"/>
          <w:szCs w:val="28"/>
        </w:rPr>
        <w:t>раздел</w:t>
      </w:r>
      <w:r w:rsidR="00644E44">
        <w:rPr>
          <w:sz w:val="28"/>
          <w:szCs w:val="28"/>
        </w:rPr>
        <w:t>а</w:t>
      </w:r>
      <w:r w:rsidR="00644E44" w:rsidRPr="00644E44">
        <w:rPr>
          <w:sz w:val="28"/>
          <w:szCs w:val="28"/>
        </w:rPr>
        <w:t xml:space="preserve"> 1 «</w:t>
      </w:r>
      <w:r w:rsidR="00644E44" w:rsidRPr="00644E44">
        <w:rPr>
          <w:bCs/>
          <w:sz w:val="28"/>
          <w:szCs w:val="28"/>
        </w:rPr>
        <w:t>Общая характеристика состояния систем водоснабжения на территории Кировской области»</w:t>
      </w:r>
      <w:r w:rsidR="00644E44">
        <w:rPr>
          <w:bCs/>
          <w:sz w:val="28"/>
          <w:szCs w:val="28"/>
        </w:rPr>
        <w:t xml:space="preserve"> изложить </w:t>
      </w:r>
      <w:r w:rsidR="00500E0B" w:rsidRPr="00500E0B">
        <w:rPr>
          <w:bCs/>
          <w:sz w:val="28"/>
          <w:szCs w:val="28"/>
        </w:rPr>
        <w:br/>
      </w:r>
      <w:r w:rsidR="00644E44">
        <w:rPr>
          <w:bCs/>
          <w:sz w:val="28"/>
          <w:szCs w:val="28"/>
        </w:rPr>
        <w:t>в следующей редакции:</w:t>
      </w:r>
    </w:p>
    <w:p w:rsidR="00644E44" w:rsidRPr="00644E44" w:rsidRDefault="00644E44" w:rsidP="00644E44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644E44">
        <w:rPr>
          <w:sz w:val="28"/>
          <w:szCs w:val="28"/>
        </w:rPr>
        <w:t xml:space="preserve">Кроме того, по отдельным подземным источникам водоснабжения Кировской области выявлено несоответствие качества воды </w:t>
      </w:r>
      <w:r>
        <w:rPr>
          <w:sz w:val="28"/>
          <w:szCs w:val="28"/>
        </w:rPr>
        <w:br/>
      </w:r>
      <w:r w:rsidRPr="00644E44">
        <w:rPr>
          <w:sz w:val="28"/>
          <w:szCs w:val="28"/>
        </w:rPr>
        <w:t xml:space="preserve">по содержанию нитратов требованиям </w:t>
      </w:r>
      <w:hyperlink r:id="rId8" w:history="1">
        <w:r w:rsidRPr="00644E44">
          <w:rPr>
            <w:sz w:val="28"/>
            <w:szCs w:val="28"/>
          </w:rPr>
          <w:t>законодательства</w:t>
        </w:r>
      </w:hyperlink>
      <w:r w:rsidRPr="00644E44">
        <w:rPr>
          <w:sz w:val="28"/>
          <w:szCs w:val="28"/>
        </w:rPr>
        <w:t xml:space="preserve"> Российской Федерации о техническом регулировании, что по результатам гидрогеологических заключений отнесено к антропогенному воздействию на подземные водные горизонты</w:t>
      </w:r>
      <w:r>
        <w:rPr>
          <w:sz w:val="28"/>
          <w:szCs w:val="28"/>
        </w:rPr>
        <w:t>»</w:t>
      </w:r>
      <w:r w:rsidRPr="00644E44">
        <w:rPr>
          <w:sz w:val="28"/>
          <w:szCs w:val="28"/>
        </w:rPr>
        <w:t>.</w:t>
      </w:r>
    </w:p>
    <w:p w:rsidR="009B2448" w:rsidRDefault="008D2273" w:rsidP="009B2448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F4B69">
        <w:rPr>
          <w:sz w:val="28"/>
          <w:szCs w:val="28"/>
        </w:rPr>
        <w:t xml:space="preserve">. </w:t>
      </w:r>
      <w:r w:rsidR="00644E44">
        <w:rPr>
          <w:sz w:val="28"/>
          <w:szCs w:val="28"/>
        </w:rPr>
        <w:t>В р</w:t>
      </w:r>
      <w:r w:rsidR="004E4BAF">
        <w:rPr>
          <w:sz w:val="28"/>
          <w:szCs w:val="28"/>
        </w:rPr>
        <w:t>аздел</w:t>
      </w:r>
      <w:r w:rsidR="00644E44">
        <w:rPr>
          <w:sz w:val="28"/>
          <w:szCs w:val="28"/>
        </w:rPr>
        <w:t>е 2</w:t>
      </w:r>
      <w:r w:rsidR="009B2448">
        <w:rPr>
          <w:sz w:val="28"/>
          <w:szCs w:val="28"/>
        </w:rPr>
        <w:t xml:space="preserve"> </w:t>
      </w:r>
      <w:r w:rsidR="009B2448" w:rsidRPr="004A60DF">
        <w:rPr>
          <w:sz w:val="28"/>
          <w:szCs w:val="28"/>
        </w:rPr>
        <w:t>«</w:t>
      </w:r>
      <w:r w:rsidR="009B2448" w:rsidRPr="004A60DF">
        <w:rPr>
          <w:bCs/>
          <w:sz w:val="28"/>
          <w:szCs w:val="28"/>
        </w:rPr>
        <w:t xml:space="preserve">Характеристика состояния систем водоснабжения муниципальных образований Кировской области, включенных </w:t>
      </w:r>
      <w:r w:rsidR="009B2448">
        <w:rPr>
          <w:bCs/>
          <w:sz w:val="28"/>
          <w:szCs w:val="28"/>
        </w:rPr>
        <w:br/>
      </w:r>
      <w:r w:rsidR="009B2448" w:rsidRPr="004A60DF">
        <w:rPr>
          <w:bCs/>
          <w:sz w:val="28"/>
          <w:szCs w:val="28"/>
        </w:rPr>
        <w:t>в Программу»</w:t>
      </w:r>
      <w:r w:rsidR="009B2448">
        <w:rPr>
          <w:bCs/>
          <w:sz w:val="28"/>
          <w:szCs w:val="28"/>
        </w:rPr>
        <w:t>:</w:t>
      </w:r>
    </w:p>
    <w:p w:rsidR="000F4B69" w:rsidRDefault="008D2273" w:rsidP="00A411D7">
      <w:pPr>
        <w:pStyle w:val="a5"/>
        <w:spacing w:line="360" w:lineRule="auto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307B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В</w:t>
      </w:r>
      <w:r w:rsidR="00500E0B">
        <w:rPr>
          <w:bCs/>
          <w:sz w:val="28"/>
          <w:szCs w:val="28"/>
        </w:rPr>
        <w:t xml:space="preserve"> а</w:t>
      </w:r>
      <w:r w:rsidR="0075307B">
        <w:rPr>
          <w:bCs/>
          <w:sz w:val="28"/>
          <w:szCs w:val="28"/>
        </w:rPr>
        <w:t>бзац</w:t>
      </w:r>
      <w:r w:rsidR="00500E0B">
        <w:rPr>
          <w:bCs/>
          <w:sz w:val="28"/>
          <w:szCs w:val="28"/>
        </w:rPr>
        <w:t>е</w:t>
      </w:r>
      <w:r w:rsidR="0075307B">
        <w:rPr>
          <w:bCs/>
          <w:sz w:val="28"/>
          <w:szCs w:val="28"/>
        </w:rPr>
        <w:t xml:space="preserve"> </w:t>
      </w:r>
      <w:r w:rsidR="000F4B69">
        <w:rPr>
          <w:bCs/>
          <w:sz w:val="28"/>
          <w:szCs w:val="28"/>
        </w:rPr>
        <w:t>второ</w:t>
      </w:r>
      <w:r w:rsidR="00500E0B">
        <w:rPr>
          <w:bCs/>
          <w:sz w:val="28"/>
          <w:szCs w:val="28"/>
        </w:rPr>
        <w:t>м слова «</w:t>
      </w:r>
      <w:r w:rsidR="00A411D7" w:rsidRPr="00A411D7">
        <w:rPr>
          <w:bCs/>
          <w:sz w:val="28"/>
          <w:szCs w:val="28"/>
        </w:rPr>
        <w:t>В рамках модернизации станции водоподготовки города Кирса произво</w:t>
      </w:r>
      <w:r w:rsidR="004C30A2">
        <w:rPr>
          <w:bCs/>
          <w:sz w:val="28"/>
          <w:szCs w:val="28"/>
        </w:rPr>
        <w:t>дительностью 2</w:t>
      </w:r>
      <w:r>
        <w:rPr>
          <w:bCs/>
          <w:sz w:val="28"/>
          <w:szCs w:val="28"/>
        </w:rPr>
        <w:t> </w:t>
      </w:r>
      <w:r w:rsidR="004C30A2">
        <w:rPr>
          <w:bCs/>
          <w:sz w:val="28"/>
          <w:szCs w:val="28"/>
        </w:rPr>
        <w:t>000 куб. метров в </w:t>
      </w:r>
      <w:r w:rsidR="00A411D7" w:rsidRPr="00A411D7">
        <w:rPr>
          <w:bCs/>
          <w:sz w:val="28"/>
          <w:szCs w:val="28"/>
        </w:rPr>
        <w:t>сутки</w:t>
      </w:r>
      <w:r w:rsidR="00A411D7">
        <w:rPr>
          <w:bCs/>
          <w:sz w:val="28"/>
          <w:szCs w:val="28"/>
        </w:rPr>
        <w:t>»</w:t>
      </w:r>
      <w:r w:rsidR="000F4B69">
        <w:rPr>
          <w:bCs/>
          <w:sz w:val="28"/>
          <w:szCs w:val="28"/>
        </w:rPr>
        <w:t xml:space="preserve"> </w:t>
      </w:r>
      <w:r w:rsidR="00500E0B">
        <w:rPr>
          <w:bCs/>
          <w:sz w:val="28"/>
          <w:szCs w:val="28"/>
        </w:rPr>
        <w:t>заменить словами «</w:t>
      </w:r>
      <w:r w:rsidR="003C3548">
        <w:rPr>
          <w:bCs/>
          <w:sz w:val="28"/>
          <w:szCs w:val="28"/>
        </w:rPr>
        <w:t>В рамках перехода на использование подземных источников водоснабжения</w:t>
      </w:r>
      <w:r w:rsidR="00500E0B">
        <w:rPr>
          <w:bCs/>
          <w:sz w:val="28"/>
          <w:szCs w:val="28"/>
        </w:rPr>
        <w:t>».</w:t>
      </w:r>
    </w:p>
    <w:p w:rsidR="000F4B69" w:rsidRDefault="008D2273" w:rsidP="0005486B">
      <w:pPr>
        <w:pStyle w:val="a5"/>
        <w:spacing w:line="360" w:lineRule="auto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75307B">
        <w:rPr>
          <w:bCs/>
          <w:sz w:val="28"/>
          <w:szCs w:val="28"/>
        </w:rPr>
        <w:t>.2</w:t>
      </w:r>
      <w:r w:rsidR="0084186D" w:rsidRPr="000F4B69">
        <w:rPr>
          <w:bCs/>
          <w:sz w:val="28"/>
          <w:szCs w:val="28"/>
        </w:rPr>
        <w:t>.</w:t>
      </w:r>
      <w:r w:rsidR="0005486B" w:rsidRPr="000F4B69">
        <w:rPr>
          <w:bCs/>
          <w:sz w:val="28"/>
          <w:szCs w:val="28"/>
        </w:rPr>
        <w:t xml:space="preserve"> </w:t>
      </w:r>
      <w:r w:rsidR="000F4B69" w:rsidRPr="000F4B69">
        <w:rPr>
          <w:bCs/>
          <w:sz w:val="28"/>
          <w:szCs w:val="28"/>
        </w:rPr>
        <w:t>В абзаце третьем слова «</w:t>
      </w:r>
      <w:hyperlink r:id="rId9" w:history="1">
        <w:r w:rsidR="000F4B69" w:rsidRPr="000F4B69">
          <w:rPr>
            <w:sz w:val="28"/>
            <w:szCs w:val="28"/>
          </w:rPr>
          <w:t>СанПиН 2.1.4.1074-01</w:t>
        </w:r>
      </w:hyperlink>
      <w:r w:rsidR="000F4B69" w:rsidRPr="000F4B69">
        <w:rPr>
          <w:bCs/>
          <w:sz w:val="28"/>
          <w:szCs w:val="28"/>
        </w:rPr>
        <w:t xml:space="preserve">» заменить словами «требованиями </w:t>
      </w:r>
      <w:hyperlink r:id="rId10" w:history="1">
        <w:r w:rsidR="000F4B69" w:rsidRPr="000F4B69">
          <w:rPr>
            <w:sz w:val="28"/>
            <w:szCs w:val="28"/>
          </w:rPr>
          <w:t>законодательства</w:t>
        </w:r>
      </w:hyperlink>
      <w:r w:rsidR="000F4B69" w:rsidRPr="000F4B69">
        <w:rPr>
          <w:bCs/>
          <w:sz w:val="28"/>
          <w:szCs w:val="28"/>
        </w:rPr>
        <w:t xml:space="preserve"> Российской Федерации </w:t>
      </w:r>
      <w:r w:rsidR="004C30A2">
        <w:rPr>
          <w:bCs/>
          <w:sz w:val="28"/>
          <w:szCs w:val="28"/>
        </w:rPr>
        <w:t>о </w:t>
      </w:r>
      <w:r w:rsidR="000F4B69" w:rsidRPr="000F4B69">
        <w:rPr>
          <w:bCs/>
          <w:sz w:val="28"/>
          <w:szCs w:val="28"/>
        </w:rPr>
        <w:t>техническом регулировании»</w:t>
      </w:r>
      <w:r w:rsidR="000F4B69">
        <w:rPr>
          <w:bCs/>
          <w:sz w:val="28"/>
          <w:szCs w:val="28"/>
        </w:rPr>
        <w:t>.</w:t>
      </w:r>
    </w:p>
    <w:p w:rsidR="00500E0B" w:rsidRDefault="008D2273" w:rsidP="0005486B">
      <w:pPr>
        <w:pStyle w:val="a5"/>
        <w:spacing w:line="360" w:lineRule="auto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F4B69">
        <w:rPr>
          <w:bCs/>
          <w:sz w:val="28"/>
          <w:szCs w:val="28"/>
        </w:rPr>
        <w:t xml:space="preserve">.3. </w:t>
      </w:r>
      <w:r w:rsidR="00500E0B">
        <w:rPr>
          <w:bCs/>
          <w:sz w:val="28"/>
          <w:szCs w:val="28"/>
        </w:rPr>
        <w:t>Абзац пятый изложить в следующей редакции:</w:t>
      </w:r>
    </w:p>
    <w:p w:rsidR="004E4BAF" w:rsidRDefault="004E4BAF" w:rsidP="0005486B">
      <w:pPr>
        <w:pStyle w:val="a5"/>
        <w:spacing w:line="360" w:lineRule="auto"/>
        <w:ind w:left="0" w:firstLine="708"/>
        <w:rPr>
          <w:bCs/>
          <w:sz w:val="28"/>
          <w:szCs w:val="28"/>
        </w:rPr>
      </w:pPr>
      <w:r w:rsidRPr="004E4BAF">
        <w:rPr>
          <w:bCs/>
          <w:sz w:val="28"/>
          <w:szCs w:val="28"/>
        </w:rPr>
        <w:t>«Поэтапная реконструкция 3 систем централизованного водоснабжения города Кирова предполагает строительство водопроводных сетей, предусматривающих подключение потребителей коммунальной услуги, проживающих в Нововятском районе города Кирова, поселке Ганино, входяще</w:t>
      </w:r>
      <w:r w:rsidR="008D2273">
        <w:rPr>
          <w:bCs/>
          <w:sz w:val="28"/>
          <w:szCs w:val="28"/>
        </w:rPr>
        <w:t>м</w:t>
      </w:r>
      <w:r w:rsidRPr="004E4BAF">
        <w:rPr>
          <w:bCs/>
          <w:sz w:val="28"/>
          <w:szCs w:val="28"/>
        </w:rPr>
        <w:t xml:space="preserve"> </w:t>
      </w:r>
      <w:r w:rsidRPr="008423C8">
        <w:rPr>
          <w:bCs/>
          <w:sz w:val="28"/>
          <w:szCs w:val="28"/>
        </w:rPr>
        <w:t xml:space="preserve">в состав муниципального образования «Город Киров», а также в многоквартирных домах </w:t>
      </w:r>
      <w:r w:rsidR="004C30A2">
        <w:rPr>
          <w:bCs/>
          <w:sz w:val="28"/>
          <w:szCs w:val="28"/>
        </w:rPr>
        <w:t>города Кирова, расположенных на </w:t>
      </w:r>
      <w:r w:rsidRPr="008423C8">
        <w:rPr>
          <w:bCs/>
          <w:sz w:val="28"/>
          <w:szCs w:val="28"/>
        </w:rPr>
        <w:t xml:space="preserve">правой стороне реки Вятка, </w:t>
      </w:r>
      <w:r w:rsidR="00500E0B" w:rsidRPr="008423C8">
        <w:rPr>
          <w:bCs/>
          <w:sz w:val="28"/>
          <w:szCs w:val="28"/>
        </w:rPr>
        <w:t xml:space="preserve">к источникам водоснабжения качество воды в которых </w:t>
      </w:r>
      <w:r w:rsidR="008423C8" w:rsidRPr="008423C8">
        <w:rPr>
          <w:bCs/>
          <w:sz w:val="28"/>
          <w:szCs w:val="28"/>
        </w:rPr>
        <w:t xml:space="preserve">соответствует требованиям </w:t>
      </w:r>
      <w:hyperlink r:id="rId11" w:history="1">
        <w:r w:rsidR="008423C8" w:rsidRPr="008423C8">
          <w:rPr>
            <w:sz w:val="28"/>
            <w:szCs w:val="28"/>
          </w:rPr>
          <w:t>законодательства</w:t>
        </w:r>
      </w:hyperlink>
      <w:r w:rsidR="008423C8" w:rsidRPr="008423C8">
        <w:rPr>
          <w:bCs/>
          <w:sz w:val="28"/>
          <w:szCs w:val="28"/>
        </w:rPr>
        <w:t xml:space="preserve"> Российской Федерации о техническом регулировании.</w:t>
      </w:r>
      <w:r w:rsidR="008423C8">
        <w:rPr>
          <w:bCs/>
          <w:sz w:val="28"/>
          <w:szCs w:val="28"/>
        </w:rPr>
        <w:t xml:space="preserve"> </w:t>
      </w:r>
      <w:r w:rsidRPr="004E4BAF">
        <w:rPr>
          <w:bCs/>
          <w:sz w:val="28"/>
          <w:szCs w:val="28"/>
        </w:rPr>
        <w:t>Это обеспечит необходимое качество питьевой воды дополнительно для 2</w:t>
      </w:r>
      <w:r w:rsidR="00A75EFB">
        <w:rPr>
          <w:bCs/>
          <w:sz w:val="28"/>
          <w:szCs w:val="28"/>
        </w:rPr>
        <w:t>8</w:t>
      </w:r>
      <w:r w:rsidR="00C3047C">
        <w:rPr>
          <w:bCs/>
          <w:sz w:val="28"/>
          <w:szCs w:val="28"/>
        </w:rPr>
        <w:t> </w:t>
      </w:r>
      <w:r w:rsidR="00A75EFB">
        <w:rPr>
          <w:bCs/>
          <w:sz w:val="28"/>
          <w:szCs w:val="28"/>
        </w:rPr>
        <w:t>85</w:t>
      </w:r>
      <w:r w:rsidRPr="004E4BAF">
        <w:rPr>
          <w:bCs/>
          <w:sz w:val="28"/>
          <w:szCs w:val="28"/>
        </w:rPr>
        <w:t xml:space="preserve">0 человек, что увеличит долю населения Кировской области, обеспеченного качественной питьевой водой из систем централизованного водоснабжения, на </w:t>
      </w:r>
      <w:r w:rsidR="00BA315D">
        <w:rPr>
          <w:bCs/>
          <w:sz w:val="28"/>
          <w:szCs w:val="28"/>
        </w:rPr>
        <w:t>2</w:t>
      </w:r>
      <w:r w:rsidR="00A75EFB">
        <w:rPr>
          <w:bCs/>
          <w:sz w:val="28"/>
          <w:szCs w:val="28"/>
        </w:rPr>
        <w:t>,3</w:t>
      </w:r>
      <w:r w:rsidRPr="004E4BAF">
        <w:rPr>
          <w:bCs/>
          <w:sz w:val="28"/>
          <w:szCs w:val="28"/>
        </w:rPr>
        <w:t>%»</w:t>
      </w:r>
      <w:r w:rsidR="002107DD">
        <w:rPr>
          <w:bCs/>
          <w:sz w:val="28"/>
          <w:szCs w:val="28"/>
        </w:rPr>
        <w:t>.</w:t>
      </w:r>
    </w:p>
    <w:p w:rsidR="003C3548" w:rsidRPr="004E4BAF" w:rsidRDefault="008D2273" w:rsidP="0005486B">
      <w:pPr>
        <w:pStyle w:val="a5"/>
        <w:spacing w:line="360" w:lineRule="auto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C3548">
        <w:rPr>
          <w:bCs/>
          <w:sz w:val="28"/>
          <w:szCs w:val="28"/>
        </w:rPr>
        <w:t>.4. Абзац шестой исключить.</w:t>
      </w:r>
    </w:p>
    <w:p w:rsidR="008423C8" w:rsidRDefault="008D2273" w:rsidP="00B158FF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307B">
        <w:rPr>
          <w:bCs/>
          <w:sz w:val="28"/>
          <w:szCs w:val="28"/>
        </w:rPr>
        <w:t>.</w:t>
      </w:r>
      <w:r w:rsidR="003C3548">
        <w:rPr>
          <w:bCs/>
          <w:sz w:val="28"/>
          <w:szCs w:val="28"/>
        </w:rPr>
        <w:t>5</w:t>
      </w:r>
      <w:r w:rsidR="0084186D">
        <w:rPr>
          <w:bCs/>
          <w:sz w:val="28"/>
          <w:szCs w:val="28"/>
        </w:rPr>
        <w:t xml:space="preserve">. </w:t>
      </w:r>
      <w:r w:rsidR="008423C8">
        <w:rPr>
          <w:bCs/>
          <w:sz w:val="28"/>
          <w:szCs w:val="28"/>
        </w:rPr>
        <w:t xml:space="preserve">Абзац седьмой </w:t>
      </w:r>
      <w:r w:rsidR="00872140">
        <w:rPr>
          <w:bCs/>
          <w:sz w:val="28"/>
          <w:szCs w:val="28"/>
        </w:rPr>
        <w:t xml:space="preserve">и восьмой </w:t>
      </w:r>
      <w:r w:rsidR="008423C8">
        <w:rPr>
          <w:bCs/>
          <w:sz w:val="28"/>
          <w:szCs w:val="28"/>
        </w:rPr>
        <w:t>изложить в следующей редакции:</w:t>
      </w:r>
    </w:p>
    <w:p w:rsidR="004E4BAF" w:rsidRPr="004E4BAF" w:rsidRDefault="004E4BAF" w:rsidP="00B158FF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 w:rsidRPr="004E4BAF">
        <w:rPr>
          <w:bCs/>
          <w:sz w:val="28"/>
          <w:szCs w:val="28"/>
        </w:rPr>
        <w:t>«Реконструкция централизованной системы водоснабжения Омутнинского городского поселения Омутнинского района предполагает монтаж дополнительных резервуаров чистой воды и систем водоподго</w:t>
      </w:r>
      <w:r w:rsidR="008423C8">
        <w:rPr>
          <w:bCs/>
          <w:sz w:val="28"/>
          <w:szCs w:val="28"/>
        </w:rPr>
        <w:t>товки на артезианских скважинах, что позволит</w:t>
      </w:r>
      <w:r w:rsidRPr="004E4BAF">
        <w:rPr>
          <w:bCs/>
          <w:sz w:val="28"/>
          <w:szCs w:val="28"/>
        </w:rPr>
        <w:t xml:space="preserve"> увеличит</w:t>
      </w:r>
      <w:r w:rsidR="008423C8">
        <w:rPr>
          <w:bCs/>
          <w:sz w:val="28"/>
          <w:szCs w:val="28"/>
        </w:rPr>
        <w:t>ь</w:t>
      </w:r>
      <w:r w:rsidRPr="004E4BAF">
        <w:rPr>
          <w:bCs/>
          <w:sz w:val="28"/>
          <w:szCs w:val="28"/>
        </w:rPr>
        <w:t xml:space="preserve"> количество населения Омутнинского городского поселения Омутнинского района, получающего качественную питьевую воду, на 2</w:t>
      </w:r>
      <w:r w:rsidR="008D2273">
        <w:rPr>
          <w:bCs/>
          <w:sz w:val="28"/>
          <w:szCs w:val="28"/>
        </w:rPr>
        <w:t> </w:t>
      </w:r>
      <w:r w:rsidRPr="004E4BAF">
        <w:rPr>
          <w:bCs/>
          <w:sz w:val="28"/>
          <w:szCs w:val="28"/>
        </w:rPr>
        <w:t xml:space="preserve">090 человек, </w:t>
      </w:r>
      <w:r w:rsidR="00744993">
        <w:rPr>
          <w:bCs/>
          <w:sz w:val="28"/>
          <w:szCs w:val="28"/>
        </w:rPr>
        <w:t>а </w:t>
      </w:r>
      <w:r w:rsidRPr="004E4BAF">
        <w:rPr>
          <w:bCs/>
          <w:sz w:val="28"/>
          <w:szCs w:val="28"/>
        </w:rPr>
        <w:t>долю населения Кировской области, обеспеченного качественной питьевой водой из систем централизованного водоснабжения, на 0,163%.</w:t>
      </w:r>
    </w:p>
    <w:p w:rsidR="00727DE5" w:rsidRPr="00727DE5" w:rsidRDefault="00727DE5" w:rsidP="00727DE5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 w:rsidRPr="00727DE5">
        <w:rPr>
          <w:bCs/>
          <w:sz w:val="28"/>
          <w:szCs w:val="28"/>
        </w:rPr>
        <w:t>При реконструкции систем во</w:t>
      </w:r>
      <w:r>
        <w:rPr>
          <w:bCs/>
          <w:sz w:val="28"/>
          <w:szCs w:val="28"/>
        </w:rPr>
        <w:t>доснабжения город</w:t>
      </w:r>
      <w:r w:rsidR="001C42F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Котельнича, </w:t>
      </w:r>
      <w:r w:rsidRPr="00727DE5">
        <w:rPr>
          <w:bCs/>
          <w:sz w:val="28"/>
          <w:szCs w:val="28"/>
        </w:rPr>
        <w:t>поселений Даровского</w:t>
      </w:r>
      <w:r w:rsidR="00750790">
        <w:rPr>
          <w:bCs/>
          <w:sz w:val="28"/>
          <w:szCs w:val="28"/>
        </w:rPr>
        <w:t xml:space="preserve"> района</w:t>
      </w:r>
      <w:r w:rsidRPr="00727DE5">
        <w:rPr>
          <w:bCs/>
          <w:sz w:val="28"/>
          <w:szCs w:val="28"/>
        </w:rPr>
        <w:t>, Зуевского</w:t>
      </w:r>
      <w:r w:rsidR="00750790">
        <w:rPr>
          <w:bCs/>
          <w:sz w:val="28"/>
          <w:szCs w:val="28"/>
        </w:rPr>
        <w:t xml:space="preserve"> района</w:t>
      </w:r>
      <w:r w:rsidRPr="00727DE5">
        <w:rPr>
          <w:bCs/>
          <w:sz w:val="28"/>
          <w:szCs w:val="28"/>
        </w:rPr>
        <w:t>, Мурашинского</w:t>
      </w:r>
      <w:r w:rsidR="00750790">
        <w:rPr>
          <w:bCs/>
          <w:sz w:val="28"/>
          <w:szCs w:val="28"/>
        </w:rPr>
        <w:t xml:space="preserve"> муниципального округа</w:t>
      </w:r>
      <w:r w:rsidRPr="00727DE5">
        <w:rPr>
          <w:bCs/>
          <w:sz w:val="28"/>
          <w:szCs w:val="28"/>
        </w:rPr>
        <w:t>, Омутнинского</w:t>
      </w:r>
      <w:r w:rsidR="00750790">
        <w:rPr>
          <w:bCs/>
          <w:sz w:val="28"/>
          <w:szCs w:val="28"/>
        </w:rPr>
        <w:t xml:space="preserve"> района</w:t>
      </w:r>
      <w:r w:rsidRPr="00727DE5">
        <w:rPr>
          <w:bCs/>
          <w:sz w:val="28"/>
          <w:szCs w:val="28"/>
        </w:rPr>
        <w:t>, Опаринского</w:t>
      </w:r>
      <w:r w:rsidR="00750790">
        <w:rPr>
          <w:bCs/>
          <w:sz w:val="28"/>
          <w:szCs w:val="28"/>
        </w:rPr>
        <w:t xml:space="preserve"> муниципального округа</w:t>
      </w:r>
      <w:r w:rsidRPr="00727DE5">
        <w:rPr>
          <w:bCs/>
          <w:sz w:val="28"/>
          <w:szCs w:val="28"/>
        </w:rPr>
        <w:t>, Орловского</w:t>
      </w:r>
      <w:r w:rsidR="00750790">
        <w:rPr>
          <w:bCs/>
          <w:sz w:val="28"/>
          <w:szCs w:val="28"/>
        </w:rPr>
        <w:t xml:space="preserve"> района</w:t>
      </w:r>
      <w:r w:rsidR="001C42F2">
        <w:rPr>
          <w:bCs/>
          <w:sz w:val="28"/>
          <w:szCs w:val="28"/>
        </w:rPr>
        <w:t xml:space="preserve"> Кировской области</w:t>
      </w:r>
      <w:r w:rsidRPr="00727DE5">
        <w:rPr>
          <w:bCs/>
          <w:sz w:val="28"/>
          <w:szCs w:val="28"/>
        </w:rPr>
        <w:t>, Слободского район</w:t>
      </w:r>
      <w:r w:rsidR="00750790">
        <w:rPr>
          <w:bCs/>
          <w:sz w:val="28"/>
          <w:szCs w:val="28"/>
        </w:rPr>
        <w:t>а</w:t>
      </w:r>
      <w:r w:rsidRPr="00727DE5">
        <w:rPr>
          <w:bCs/>
          <w:sz w:val="28"/>
          <w:szCs w:val="28"/>
        </w:rPr>
        <w:t xml:space="preserve"> планируется </w:t>
      </w:r>
      <w:r w:rsidR="005D1AA5">
        <w:rPr>
          <w:bCs/>
          <w:sz w:val="28"/>
          <w:szCs w:val="28"/>
        </w:rPr>
        <w:t xml:space="preserve">установка систем водоочистки </w:t>
      </w:r>
      <w:r w:rsidR="005D1AA5">
        <w:rPr>
          <w:bCs/>
          <w:sz w:val="28"/>
          <w:szCs w:val="28"/>
        </w:rPr>
        <w:lastRenderedPageBreak/>
        <w:t>на </w:t>
      </w:r>
      <w:r w:rsidRPr="00727DE5">
        <w:rPr>
          <w:bCs/>
          <w:sz w:val="28"/>
          <w:szCs w:val="28"/>
        </w:rPr>
        <w:t xml:space="preserve">артезианских скважинах, не оборудованных </w:t>
      </w:r>
      <w:r w:rsidR="001C42F2">
        <w:rPr>
          <w:bCs/>
          <w:sz w:val="28"/>
          <w:szCs w:val="28"/>
        </w:rPr>
        <w:t>такими системами</w:t>
      </w:r>
      <w:r w:rsidRPr="00727DE5">
        <w:rPr>
          <w:bCs/>
          <w:sz w:val="28"/>
          <w:szCs w:val="28"/>
        </w:rPr>
        <w:t xml:space="preserve"> при строительстве. Это позволит увеличить количество населения Кировской области, получающего качественную воду из систем централизованного водоснабжения, на </w:t>
      </w:r>
      <w:r>
        <w:rPr>
          <w:bCs/>
          <w:sz w:val="28"/>
          <w:szCs w:val="28"/>
        </w:rPr>
        <w:t>15</w:t>
      </w:r>
      <w:r w:rsidR="001C42F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358</w:t>
      </w:r>
      <w:r w:rsidRPr="00727DE5">
        <w:rPr>
          <w:bCs/>
          <w:sz w:val="28"/>
          <w:szCs w:val="28"/>
        </w:rPr>
        <w:t xml:space="preserve"> человек, а долю населения Кировской области, обеспеченного качественной питьевой водой из систем централизованного водоснабжения, на </w:t>
      </w:r>
      <w:r>
        <w:rPr>
          <w:bCs/>
          <w:sz w:val="28"/>
          <w:szCs w:val="28"/>
        </w:rPr>
        <w:t>1,2</w:t>
      </w:r>
      <w:r w:rsidRPr="00727DE5">
        <w:rPr>
          <w:bCs/>
          <w:sz w:val="28"/>
          <w:szCs w:val="28"/>
        </w:rPr>
        <w:t xml:space="preserve">%. Конкретное </w:t>
      </w:r>
      <w:r w:rsidR="004C30A2">
        <w:rPr>
          <w:bCs/>
          <w:sz w:val="28"/>
          <w:szCs w:val="28"/>
        </w:rPr>
        <w:t>количество систем водоочистки и </w:t>
      </w:r>
      <w:r w:rsidRPr="00727DE5">
        <w:rPr>
          <w:bCs/>
          <w:sz w:val="28"/>
          <w:szCs w:val="28"/>
        </w:rPr>
        <w:t>места их установки будут определены при разработке проектной документации</w:t>
      </w:r>
      <w:r w:rsidR="001C42F2">
        <w:rPr>
          <w:bCs/>
          <w:sz w:val="28"/>
          <w:szCs w:val="28"/>
        </w:rPr>
        <w:t>»</w:t>
      </w:r>
      <w:r w:rsidRPr="00727DE5">
        <w:rPr>
          <w:bCs/>
          <w:sz w:val="28"/>
          <w:szCs w:val="28"/>
        </w:rPr>
        <w:t>.</w:t>
      </w:r>
    </w:p>
    <w:p w:rsidR="00727DE5" w:rsidRPr="00727DE5" w:rsidRDefault="008D2273" w:rsidP="00727DE5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B2448" w:rsidRPr="00727DE5">
        <w:rPr>
          <w:bCs/>
          <w:sz w:val="28"/>
          <w:szCs w:val="28"/>
        </w:rPr>
        <w:t>.</w:t>
      </w:r>
      <w:r w:rsidR="00387792" w:rsidRPr="00727DE5">
        <w:rPr>
          <w:sz w:val="28"/>
          <w:szCs w:val="28"/>
        </w:rPr>
        <w:t xml:space="preserve"> </w:t>
      </w:r>
      <w:r w:rsidR="00727DE5" w:rsidRPr="00727DE5">
        <w:rPr>
          <w:sz w:val="28"/>
          <w:szCs w:val="28"/>
        </w:rPr>
        <w:t>В разделе 3 «</w:t>
      </w:r>
      <w:r w:rsidR="00727DE5" w:rsidRPr="00727DE5">
        <w:rPr>
          <w:bCs/>
          <w:sz w:val="28"/>
          <w:szCs w:val="28"/>
        </w:rPr>
        <w:t>Расчет бюджетной эффективности использования бюджетных средств»</w:t>
      </w:r>
      <w:r w:rsidR="00727DE5">
        <w:rPr>
          <w:bCs/>
          <w:sz w:val="28"/>
          <w:szCs w:val="28"/>
        </w:rPr>
        <w:t>:</w:t>
      </w:r>
    </w:p>
    <w:p w:rsidR="00727DE5" w:rsidRPr="00DF4CE6" w:rsidRDefault="008D2273" w:rsidP="00727DE5">
      <w:pPr>
        <w:pStyle w:val="a5"/>
        <w:spacing w:line="360" w:lineRule="auto"/>
        <w:ind w:left="0" w:firstLine="709"/>
        <w:rPr>
          <w:bCs/>
          <w:spacing w:val="-4"/>
          <w:sz w:val="28"/>
          <w:szCs w:val="28"/>
        </w:rPr>
      </w:pPr>
      <w:r w:rsidRPr="00DF4CE6">
        <w:rPr>
          <w:bCs/>
          <w:spacing w:val="-4"/>
          <w:sz w:val="28"/>
          <w:szCs w:val="28"/>
        </w:rPr>
        <w:t>4</w:t>
      </w:r>
      <w:r w:rsidR="00727DE5" w:rsidRPr="00DF4CE6">
        <w:rPr>
          <w:bCs/>
          <w:spacing w:val="-4"/>
          <w:sz w:val="28"/>
          <w:szCs w:val="28"/>
        </w:rPr>
        <w:t>.1. В абзаце первом слова «</w:t>
      </w:r>
      <w:hyperlink r:id="rId12" w:history="1">
        <w:r w:rsidR="00727DE5" w:rsidRPr="00DF4CE6">
          <w:rPr>
            <w:spacing w:val="-4"/>
            <w:sz w:val="28"/>
            <w:szCs w:val="28"/>
          </w:rPr>
          <w:t>МР 2.1.4.0143-19</w:t>
        </w:r>
      </w:hyperlink>
      <w:r w:rsidR="00727DE5" w:rsidRPr="00DF4CE6">
        <w:rPr>
          <w:bCs/>
          <w:spacing w:val="-4"/>
          <w:sz w:val="28"/>
          <w:szCs w:val="28"/>
        </w:rPr>
        <w:t>, 2.1.4. «</w:t>
      </w:r>
      <w:r w:rsidR="004C30A2" w:rsidRPr="00DF4CE6">
        <w:rPr>
          <w:bCs/>
          <w:spacing w:val="-4"/>
          <w:sz w:val="28"/>
          <w:szCs w:val="28"/>
        </w:rPr>
        <w:t>Питьевая вода и </w:t>
      </w:r>
      <w:r w:rsidR="00727DE5" w:rsidRPr="00DF4CE6">
        <w:rPr>
          <w:bCs/>
          <w:spacing w:val="-4"/>
          <w:sz w:val="28"/>
          <w:szCs w:val="28"/>
        </w:rPr>
        <w:t xml:space="preserve">водоснабжение населенных мест. Методика по оценке повышения качества питьевой воды, подаваемой системами централизованного питьевого водоснабжения. Методические </w:t>
      </w:r>
      <w:r w:rsidR="00727DE5" w:rsidRPr="00DF4CE6">
        <w:rPr>
          <w:bCs/>
          <w:spacing w:val="-3"/>
          <w:sz w:val="28"/>
          <w:szCs w:val="28"/>
        </w:rPr>
        <w:t>рекомендации</w:t>
      </w:r>
      <w:r w:rsidR="00727DE5" w:rsidRPr="00DF4CE6">
        <w:rPr>
          <w:bCs/>
          <w:spacing w:val="-4"/>
          <w:sz w:val="28"/>
          <w:szCs w:val="28"/>
        </w:rPr>
        <w:t>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27.03.2019» заменить словами «МР 2.1.4.0266-21. 2.1.4. Питьевая вода и водоснабжение населенных мест. Методика по оценке повышения качества питьевой воды, подаваемой централизованными системами водоснабжения. Методические рекомендации, утвержденных руко</w:t>
      </w:r>
      <w:r w:rsidR="00C3047C" w:rsidRPr="00DF4CE6">
        <w:rPr>
          <w:bCs/>
          <w:spacing w:val="-4"/>
          <w:sz w:val="28"/>
          <w:szCs w:val="28"/>
        </w:rPr>
        <w:t>водителем Федеральной службы по </w:t>
      </w:r>
      <w:r w:rsidR="00727DE5" w:rsidRPr="00DF4CE6">
        <w:rPr>
          <w:bCs/>
          <w:spacing w:val="-4"/>
          <w:sz w:val="28"/>
          <w:szCs w:val="28"/>
        </w:rPr>
        <w:t>надзору в сфере защиты прав потреби</w:t>
      </w:r>
      <w:r w:rsidR="001C42F2" w:rsidRPr="00DF4CE6">
        <w:rPr>
          <w:bCs/>
          <w:spacing w:val="-4"/>
          <w:sz w:val="28"/>
          <w:szCs w:val="28"/>
        </w:rPr>
        <w:t>телей и благополучия человека, Г</w:t>
      </w:r>
      <w:r w:rsidR="00727DE5" w:rsidRPr="00DF4CE6">
        <w:rPr>
          <w:bCs/>
          <w:spacing w:val="-4"/>
          <w:sz w:val="28"/>
          <w:szCs w:val="28"/>
        </w:rPr>
        <w:t>лавным государственным санитарным врачом Российской Федерации 10.11.2021»</w:t>
      </w:r>
      <w:r w:rsidR="00DD568C" w:rsidRPr="00DF4CE6">
        <w:rPr>
          <w:bCs/>
          <w:spacing w:val="-4"/>
          <w:sz w:val="28"/>
          <w:szCs w:val="28"/>
        </w:rPr>
        <w:t>.</w:t>
      </w:r>
    </w:p>
    <w:p w:rsidR="00DF4CE6" w:rsidRDefault="00DD52CF" w:rsidP="00727DE5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Абзац «Р – прирост </w:t>
      </w:r>
      <w:r w:rsidRPr="00DD52CF">
        <w:rPr>
          <w:bCs/>
          <w:sz w:val="28"/>
          <w:szCs w:val="28"/>
        </w:rPr>
        <w:t>доли (городского) населения, обеспеченного качественной питьевой водой из систем централизованного водоснабжения, после ввода объекта в эксплуатацию, приведенной к общей численности (городского) населения Кировской области, %</w:t>
      </w:r>
      <w:r>
        <w:rPr>
          <w:bCs/>
          <w:sz w:val="28"/>
          <w:szCs w:val="28"/>
        </w:rPr>
        <w:t xml:space="preserve">» </w:t>
      </w:r>
      <w:r w:rsidR="0010403E">
        <w:rPr>
          <w:bCs/>
          <w:sz w:val="28"/>
          <w:szCs w:val="28"/>
        </w:rPr>
        <w:t xml:space="preserve">изложить в следующей редакции: </w:t>
      </w:r>
    </w:p>
    <w:p w:rsidR="00DD52CF" w:rsidRPr="00727DE5" w:rsidRDefault="0010403E" w:rsidP="00727DE5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 – прирост доли населения Кировской области (городского населения Кировской области), обеспеченного </w:t>
      </w:r>
      <w:r w:rsidRPr="00DD52CF">
        <w:rPr>
          <w:bCs/>
          <w:sz w:val="28"/>
          <w:szCs w:val="28"/>
        </w:rPr>
        <w:t xml:space="preserve">качественной питьевой водой из систем централизованного водоснабжения, после ввода объекта в </w:t>
      </w:r>
      <w:r w:rsidRPr="00DD52CF">
        <w:rPr>
          <w:bCs/>
          <w:sz w:val="28"/>
          <w:szCs w:val="28"/>
        </w:rPr>
        <w:lastRenderedPageBreak/>
        <w:t>эксплуатацию, приведенной к общей численности населения Кировской области</w:t>
      </w:r>
      <w:r>
        <w:rPr>
          <w:bCs/>
          <w:sz w:val="28"/>
          <w:szCs w:val="28"/>
        </w:rPr>
        <w:t xml:space="preserve"> </w:t>
      </w:r>
      <w:r w:rsidRPr="00DD52CF">
        <w:rPr>
          <w:bCs/>
          <w:sz w:val="28"/>
          <w:szCs w:val="28"/>
        </w:rPr>
        <w:t>(городского</w:t>
      </w:r>
      <w:r>
        <w:rPr>
          <w:bCs/>
          <w:sz w:val="28"/>
          <w:szCs w:val="28"/>
        </w:rPr>
        <w:t xml:space="preserve"> населения Кировской области</w:t>
      </w:r>
      <w:r w:rsidRPr="00DD52CF">
        <w:rPr>
          <w:bCs/>
          <w:sz w:val="28"/>
          <w:szCs w:val="28"/>
        </w:rPr>
        <w:t>), %</w:t>
      </w:r>
      <w:r>
        <w:rPr>
          <w:bCs/>
          <w:sz w:val="28"/>
          <w:szCs w:val="28"/>
        </w:rPr>
        <w:t>».</w:t>
      </w:r>
    </w:p>
    <w:p w:rsidR="009B2448" w:rsidRDefault="008D2273" w:rsidP="009B2448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12AEF">
        <w:rPr>
          <w:sz w:val="28"/>
          <w:szCs w:val="28"/>
        </w:rPr>
        <w:t>.</w:t>
      </w:r>
      <w:r w:rsidR="0010403E">
        <w:rPr>
          <w:sz w:val="28"/>
          <w:szCs w:val="28"/>
        </w:rPr>
        <w:t>3</w:t>
      </w:r>
      <w:r w:rsidR="00B12AEF">
        <w:rPr>
          <w:sz w:val="28"/>
          <w:szCs w:val="28"/>
        </w:rPr>
        <w:t xml:space="preserve">. </w:t>
      </w:r>
      <w:r w:rsidR="009B2448">
        <w:rPr>
          <w:sz w:val="28"/>
          <w:szCs w:val="28"/>
        </w:rPr>
        <w:t>Таблицу «</w:t>
      </w:r>
      <w:r w:rsidR="009B2448" w:rsidRPr="009C1FFA">
        <w:rPr>
          <w:sz w:val="28"/>
          <w:szCs w:val="28"/>
        </w:rPr>
        <w:t>Рейтинг объектов по показателю бюджетной эффективности</w:t>
      </w:r>
      <w:r w:rsidR="009B2448">
        <w:rPr>
          <w:sz w:val="28"/>
          <w:szCs w:val="28"/>
        </w:rPr>
        <w:t xml:space="preserve">» </w:t>
      </w:r>
      <w:r w:rsidR="009B2448" w:rsidRPr="009C1FFA">
        <w:rPr>
          <w:sz w:val="28"/>
          <w:szCs w:val="28"/>
        </w:rPr>
        <w:t>изложить в следующей редакции:</w:t>
      </w:r>
      <w:r w:rsidR="009B2448" w:rsidRPr="00A36BEA">
        <w:rPr>
          <w:sz w:val="28"/>
          <w:szCs w:val="28"/>
        </w:rPr>
        <w:t xml:space="preserve"> </w:t>
      </w:r>
    </w:p>
    <w:p w:rsidR="009B2448" w:rsidRDefault="0051491B" w:rsidP="009B2448">
      <w:pPr>
        <w:pStyle w:val="a5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B2448">
        <w:rPr>
          <w:sz w:val="28"/>
          <w:szCs w:val="28"/>
        </w:rPr>
        <w:t>Таблица</w:t>
      </w:r>
    </w:p>
    <w:p w:rsidR="009B2448" w:rsidRDefault="009B2448" w:rsidP="009B2448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 </w:t>
      </w:r>
      <w:r w:rsidRPr="009C1FFA">
        <w:rPr>
          <w:sz w:val="28"/>
          <w:szCs w:val="28"/>
        </w:rPr>
        <w:t>объектов по показателю бюджетной эффективности</w:t>
      </w:r>
    </w:p>
    <w:tbl>
      <w:tblPr>
        <w:tblStyle w:val="a7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418"/>
      </w:tblGrid>
      <w:tr w:rsidR="009B2448" w:rsidRPr="006F282F" w:rsidTr="00C02D1C">
        <w:tc>
          <w:tcPr>
            <w:tcW w:w="817" w:type="dxa"/>
          </w:tcPr>
          <w:p w:rsidR="009B2448" w:rsidRPr="0057612B" w:rsidRDefault="009B2448" w:rsidP="00871A86">
            <w:pPr>
              <w:jc w:val="center"/>
            </w:pPr>
            <w:r w:rsidRPr="0057612B">
              <w:t>Пози</w:t>
            </w:r>
            <w:r w:rsidR="00D42F3C" w:rsidRPr="0057612B">
              <w:softHyphen/>
            </w:r>
            <w:r w:rsidRPr="0057612B">
              <w:t xml:space="preserve">ция в </w:t>
            </w:r>
            <w:r w:rsidR="00A9666A" w:rsidRPr="0057612B">
              <w:t>рей</w:t>
            </w:r>
            <w:r w:rsidR="00D42F3C" w:rsidRPr="0057612B">
              <w:softHyphen/>
            </w:r>
            <w:r w:rsidR="00A9666A" w:rsidRPr="0057612B">
              <w:t>тинге</w:t>
            </w:r>
          </w:p>
        </w:tc>
        <w:tc>
          <w:tcPr>
            <w:tcW w:w="3686" w:type="dxa"/>
          </w:tcPr>
          <w:p w:rsidR="009B2448" w:rsidRPr="0057612B" w:rsidRDefault="009B2448" w:rsidP="00871A86">
            <w:pPr>
              <w:jc w:val="center"/>
            </w:pPr>
            <w:r w:rsidRPr="0057612B">
              <w:t>Наименование объекта</w:t>
            </w:r>
          </w:p>
        </w:tc>
        <w:tc>
          <w:tcPr>
            <w:tcW w:w="1275" w:type="dxa"/>
          </w:tcPr>
          <w:p w:rsidR="009B2448" w:rsidRPr="0057612B" w:rsidRDefault="009B2448" w:rsidP="00871A86">
            <w:pPr>
              <w:jc w:val="center"/>
            </w:pPr>
            <w:r w:rsidRPr="0057612B">
              <w:t>Объем ин</w:t>
            </w:r>
            <w:r w:rsidR="00D42F3C" w:rsidRPr="0057612B">
              <w:softHyphen/>
            </w:r>
            <w:r w:rsidRPr="0057612B">
              <w:t>вестиций из федераль</w:t>
            </w:r>
            <w:r w:rsidR="00D42F3C" w:rsidRPr="0057612B">
              <w:softHyphen/>
            </w:r>
            <w:r w:rsidRPr="0057612B">
              <w:t>ного бюд</w:t>
            </w:r>
            <w:r w:rsidR="00D42F3C" w:rsidRPr="0057612B">
              <w:softHyphen/>
            </w:r>
            <w:r w:rsidRPr="0057612B">
              <w:t>жета,</w:t>
            </w:r>
          </w:p>
          <w:p w:rsidR="009B2448" w:rsidRPr="0057612B" w:rsidRDefault="009B2448" w:rsidP="00871A86">
            <w:pPr>
              <w:jc w:val="center"/>
            </w:pPr>
            <w:r w:rsidRPr="0057612B">
              <w:t>тыс. рублей</w:t>
            </w:r>
          </w:p>
        </w:tc>
        <w:tc>
          <w:tcPr>
            <w:tcW w:w="2268" w:type="dxa"/>
          </w:tcPr>
          <w:p w:rsidR="009B2448" w:rsidRPr="0057612B" w:rsidRDefault="009B2448" w:rsidP="001C42F2">
            <w:pPr>
              <w:jc w:val="center"/>
              <w:rPr>
                <w:bCs/>
              </w:rPr>
            </w:pPr>
            <w:r w:rsidRPr="0057612B">
              <w:rPr>
                <w:bCs/>
              </w:rPr>
              <w:t>Плановый показатель увеличения</w:t>
            </w:r>
            <w:r w:rsidR="00810248" w:rsidRPr="0057612B">
              <w:rPr>
                <w:bCs/>
              </w:rPr>
              <w:t xml:space="preserve"> </w:t>
            </w:r>
            <w:r w:rsidRPr="0057612B">
              <w:rPr>
                <w:bCs/>
              </w:rPr>
              <w:t>доли населения, обес</w:t>
            </w:r>
            <w:r w:rsidR="00D42F3C" w:rsidRPr="0057612B">
              <w:rPr>
                <w:bCs/>
              </w:rPr>
              <w:softHyphen/>
            </w:r>
            <w:r w:rsidRPr="0057612B">
              <w:rPr>
                <w:bCs/>
              </w:rPr>
              <w:t>печенного качествен</w:t>
            </w:r>
            <w:r w:rsidR="00D42F3C" w:rsidRPr="0057612B">
              <w:rPr>
                <w:bCs/>
              </w:rPr>
              <w:softHyphen/>
            </w:r>
            <w:r w:rsidRPr="0057612B">
              <w:rPr>
                <w:bCs/>
              </w:rPr>
              <w:t>ной питьевой водой из</w:t>
            </w:r>
            <w:r w:rsidR="001C42F2" w:rsidRPr="0057612B">
              <w:rPr>
                <w:bCs/>
              </w:rPr>
              <w:t xml:space="preserve"> централизованных систем водоснабжения</w:t>
            </w:r>
            <w:r w:rsidRPr="0057612B">
              <w:rPr>
                <w:bCs/>
              </w:rPr>
              <w:t>, %</w:t>
            </w:r>
          </w:p>
        </w:tc>
        <w:tc>
          <w:tcPr>
            <w:tcW w:w="1418" w:type="dxa"/>
          </w:tcPr>
          <w:p w:rsidR="009B2448" w:rsidRPr="0057612B" w:rsidRDefault="009B2448" w:rsidP="0023017C">
            <w:pPr>
              <w:jc w:val="center"/>
            </w:pPr>
            <w:r w:rsidRPr="0057612B">
              <w:t xml:space="preserve">Значение показателя бюджетной </w:t>
            </w:r>
            <w:r w:rsidR="00D42F3C" w:rsidRPr="0057612B">
              <w:t>эффективно</w:t>
            </w:r>
            <w:r w:rsidR="00D42F3C" w:rsidRPr="0057612B">
              <w:softHyphen/>
              <w:t>сти</w:t>
            </w:r>
            <w:r w:rsidRPr="0057612B">
              <w:t>, тыс. руб</w:t>
            </w:r>
            <w:r w:rsidR="00D42F3C" w:rsidRPr="0057612B">
              <w:softHyphen/>
            </w:r>
            <w:r w:rsidRPr="0057612B">
              <w:t>лей</w:t>
            </w:r>
          </w:p>
        </w:tc>
      </w:tr>
      <w:tr w:rsidR="00044E93" w:rsidRPr="006F282F" w:rsidTr="00871A86">
        <w:tc>
          <w:tcPr>
            <w:tcW w:w="817" w:type="dxa"/>
          </w:tcPr>
          <w:p w:rsidR="00044E93" w:rsidRPr="0057612B" w:rsidRDefault="00044E93" w:rsidP="00C02D1C">
            <w:pPr>
              <w:jc w:val="center"/>
            </w:pPr>
            <w:r w:rsidRPr="0057612B">
              <w:t>1</w:t>
            </w:r>
          </w:p>
        </w:tc>
        <w:tc>
          <w:tcPr>
            <w:tcW w:w="3686" w:type="dxa"/>
          </w:tcPr>
          <w:p w:rsidR="00044E93" w:rsidRPr="0057612B" w:rsidRDefault="00044E93" w:rsidP="00044E93">
            <w:pPr>
              <w:shd w:val="clear" w:color="auto" w:fill="FFFFFF" w:themeFill="background1"/>
            </w:pPr>
            <w:r w:rsidRPr="0057612B">
              <w:t>Строительство сетей водоснабжения в с. Среднеивкино, д</w:t>
            </w:r>
            <w:r w:rsidR="001C42F2" w:rsidRPr="0057612B">
              <w:t>ер</w:t>
            </w:r>
            <w:r w:rsidRPr="0057612B">
              <w:t>. Воронье, д</w:t>
            </w:r>
            <w:r w:rsidR="001C42F2" w:rsidRPr="0057612B">
              <w:t>ер</w:t>
            </w:r>
            <w:r w:rsidRPr="0057612B">
              <w:t>. Осиновица, д</w:t>
            </w:r>
            <w:r w:rsidR="001C42F2" w:rsidRPr="0057612B">
              <w:t>ер</w:t>
            </w:r>
            <w:r w:rsidRPr="0057612B">
              <w:t>. Сутяга Верхошижемского района Кировской области</w:t>
            </w:r>
          </w:p>
        </w:tc>
        <w:tc>
          <w:tcPr>
            <w:tcW w:w="1275" w:type="dxa"/>
          </w:tcPr>
          <w:p w:rsidR="00044E93" w:rsidRPr="0057612B" w:rsidRDefault="00044E93" w:rsidP="003C3543">
            <w:pPr>
              <w:jc w:val="center"/>
            </w:pPr>
            <w:r w:rsidRPr="0057612B">
              <w:t>742,2</w:t>
            </w:r>
          </w:p>
        </w:tc>
        <w:tc>
          <w:tcPr>
            <w:tcW w:w="2268" w:type="dxa"/>
          </w:tcPr>
          <w:p w:rsidR="00044E93" w:rsidRPr="0057612B" w:rsidRDefault="00A7069E" w:rsidP="00A7069E">
            <w:pPr>
              <w:jc w:val="center"/>
            </w:pPr>
            <w:r w:rsidRPr="0057612B">
              <w:t>0,644</w:t>
            </w:r>
          </w:p>
        </w:tc>
        <w:tc>
          <w:tcPr>
            <w:tcW w:w="1418" w:type="dxa"/>
          </w:tcPr>
          <w:p w:rsidR="00044E93" w:rsidRPr="0057612B" w:rsidRDefault="00A7069E" w:rsidP="00C02D1C">
            <w:pPr>
              <w:jc w:val="center"/>
            </w:pPr>
            <w:r w:rsidRPr="0057612B">
              <w:t>9 765,79</w:t>
            </w:r>
          </w:p>
        </w:tc>
      </w:tr>
      <w:tr w:rsidR="009B5366" w:rsidRPr="006F282F" w:rsidTr="00375F00">
        <w:tc>
          <w:tcPr>
            <w:tcW w:w="817" w:type="dxa"/>
          </w:tcPr>
          <w:p w:rsidR="009B5366" w:rsidRPr="0057612B" w:rsidRDefault="009B5366" w:rsidP="009B5366">
            <w:pPr>
              <w:jc w:val="center"/>
            </w:pPr>
            <w:r w:rsidRPr="0057612B">
              <w:t>2</w:t>
            </w:r>
          </w:p>
        </w:tc>
        <w:tc>
          <w:tcPr>
            <w:tcW w:w="3686" w:type="dxa"/>
          </w:tcPr>
          <w:p w:rsidR="009B5366" w:rsidRPr="0057612B" w:rsidRDefault="009B5366" w:rsidP="009B5366">
            <w:pPr>
              <w:shd w:val="clear" w:color="auto" w:fill="FFFFFF" w:themeFill="background1"/>
            </w:pPr>
            <w:r w:rsidRPr="0057612B">
              <w:t>Реконструкция системы водоснабжения правобережной части города Кирова</w:t>
            </w:r>
          </w:p>
        </w:tc>
        <w:tc>
          <w:tcPr>
            <w:tcW w:w="1275" w:type="dxa"/>
          </w:tcPr>
          <w:p w:rsidR="009B5366" w:rsidRPr="0057612B" w:rsidRDefault="009B5366" w:rsidP="009B5366">
            <w:pPr>
              <w:jc w:val="center"/>
            </w:pPr>
            <w:r w:rsidRPr="0057612B">
              <w:t>235 092,10</w:t>
            </w:r>
          </w:p>
        </w:tc>
        <w:tc>
          <w:tcPr>
            <w:tcW w:w="2268" w:type="dxa"/>
          </w:tcPr>
          <w:p w:rsidR="009B5366" w:rsidRPr="0057612B" w:rsidRDefault="009B5366" w:rsidP="009B5366">
            <w:pPr>
              <w:jc w:val="center"/>
            </w:pPr>
            <w:r w:rsidRPr="0057612B">
              <w:t>1,265</w:t>
            </w:r>
          </w:p>
        </w:tc>
        <w:tc>
          <w:tcPr>
            <w:tcW w:w="1418" w:type="dxa"/>
          </w:tcPr>
          <w:p w:rsidR="009B5366" w:rsidRPr="0057612B" w:rsidRDefault="009B5366" w:rsidP="009B5366">
            <w:pPr>
              <w:jc w:val="center"/>
            </w:pPr>
            <w:r w:rsidRPr="0057612B">
              <w:t>185 843,56</w:t>
            </w:r>
          </w:p>
        </w:tc>
      </w:tr>
      <w:tr w:rsidR="00044E93" w:rsidRPr="006F282F" w:rsidTr="00871A86">
        <w:tc>
          <w:tcPr>
            <w:tcW w:w="817" w:type="dxa"/>
          </w:tcPr>
          <w:p w:rsidR="00044E93" w:rsidRPr="0057612B" w:rsidRDefault="009B5366" w:rsidP="000E5992">
            <w:pPr>
              <w:jc w:val="center"/>
            </w:pPr>
            <w:r w:rsidRPr="0057612B">
              <w:t>3</w:t>
            </w:r>
          </w:p>
        </w:tc>
        <w:tc>
          <w:tcPr>
            <w:tcW w:w="3686" w:type="dxa"/>
          </w:tcPr>
          <w:p w:rsidR="00044E93" w:rsidRPr="0057612B" w:rsidRDefault="00A7069E" w:rsidP="001C42F2">
            <w:pPr>
              <w:shd w:val="clear" w:color="auto" w:fill="FFFFFF" w:themeFill="background1"/>
            </w:pPr>
            <w:r w:rsidRPr="0057612B">
              <w:t>Реконструкция системы водоснабжения города Вятские Поляны</w:t>
            </w:r>
          </w:p>
        </w:tc>
        <w:tc>
          <w:tcPr>
            <w:tcW w:w="1275" w:type="dxa"/>
          </w:tcPr>
          <w:p w:rsidR="00044E93" w:rsidRPr="0057612B" w:rsidRDefault="00A7069E" w:rsidP="003C3543">
            <w:pPr>
              <w:jc w:val="center"/>
            </w:pPr>
            <w:r w:rsidRPr="0057612B">
              <w:t>79 344,40</w:t>
            </w:r>
          </w:p>
        </w:tc>
        <w:tc>
          <w:tcPr>
            <w:tcW w:w="2268" w:type="dxa"/>
          </w:tcPr>
          <w:p w:rsidR="00044E93" w:rsidRPr="0057612B" w:rsidRDefault="00A7069E" w:rsidP="00A7069E">
            <w:pPr>
              <w:jc w:val="center"/>
            </w:pPr>
            <w:r w:rsidRPr="0057612B">
              <w:t>0,391</w:t>
            </w:r>
          </w:p>
        </w:tc>
        <w:tc>
          <w:tcPr>
            <w:tcW w:w="1418" w:type="dxa"/>
          </w:tcPr>
          <w:p w:rsidR="00044E93" w:rsidRPr="0057612B" w:rsidRDefault="00A7069E" w:rsidP="003C3543">
            <w:pPr>
              <w:jc w:val="center"/>
            </w:pPr>
            <w:r w:rsidRPr="0057612B">
              <w:t>202 926,85</w:t>
            </w:r>
          </w:p>
        </w:tc>
      </w:tr>
      <w:tr w:rsidR="009B5366" w:rsidRPr="006F282F" w:rsidTr="00375F00">
        <w:tc>
          <w:tcPr>
            <w:tcW w:w="817" w:type="dxa"/>
          </w:tcPr>
          <w:p w:rsidR="009B5366" w:rsidRPr="0057612B" w:rsidRDefault="009B5366" w:rsidP="009B5366">
            <w:pPr>
              <w:jc w:val="center"/>
            </w:pPr>
            <w:r w:rsidRPr="0057612B">
              <w:t>4</w:t>
            </w:r>
          </w:p>
        </w:tc>
        <w:tc>
          <w:tcPr>
            <w:tcW w:w="3686" w:type="dxa"/>
          </w:tcPr>
          <w:p w:rsidR="009B5366" w:rsidRPr="0057612B" w:rsidRDefault="009B5366" w:rsidP="009B5366">
            <w:pPr>
              <w:shd w:val="clear" w:color="auto" w:fill="FFFFFF" w:themeFill="background1"/>
            </w:pPr>
            <w:r w:rsidRPr="0057612B">
              <w:t xml:space="preserve">Реконструкция системы водоснабжения </w:t>
            </w:r>
            <w:r w:rsidRPr="0057612B">
              <w:br/>
              <w:t>Советского городского поселения Советского района</w:t>
            </w:r>
            <w:r w:rsidR="0095532B" w:rsidRPr="0057612B">
              <w:t xml:space="preserve"> Кировской области</w:t>
            </w:r>
          </w:p>
        </w:tc>
        <w:tc>
          <w:tcPr>
            <w:tcW w:w="1275" w:type="dxa"/>
          </w:tcPr>
          <w:p w:rsidR="009B5366" w:rsidRPr="0057612B" w:rsidRDefault="009B5366" w:rsidP="009B5366">
            <w:pPr>
              <w:jc w:val="center"/>
            </w:pPr>
            <w:r w:rsidRPr="0057612B">
              <w:t>150 726,90</w:t>
            </w:r>
          </w:p>
        </w:tc>
        <w:tc>
          <w:tcPr>
            <w:tcW w:w="2268" w:type="dxa"/>
          </w:tcPr>
          <w:p w:rsidR="009B5366" w:rsidRPr="0057612B" w:rsidRDefault="009B5366" w:rsidP="009B5366">
            <w:pPr>
              <w:jc w:val="center"/>
              <w:rPr>
                <w:highlight w:val="yellow"/>
              </w:rPr>
            </w:pPr>
            <w:r w:rsidRPr="0057612B">
              <w:t>0,644</w:t>
            </w:r>
          </w:p>
        </w:tc>
        <w:tc>
          <w:tcPr>
            <w:tcW w:w="1418" w:type="dxa"/>
          </w:tcPr>
          <w:p w:rsidR="009B5366" w:rsidRPr="0057612B" w:rsidRDefault="009B5366" w:rsidP="009B5366">
            <w:pPr>
              <w:jc w:val="center"/>
            </w:pPr>
            <w:r w:rsidRPr="0057612B">
              <w:t>234 047,98</w:t>
            </w:r>
          </w:p>
        </w:tc>
      </w:tr>
      <w:tr w:rsidR="00044E93" w:rsidRPr="006F282F" w:rsidTr="0057612B">
        <w:trPr>
          <w:trHeight w:val="430"/>
        </w:trPr>
        <w:tc>
          <w:tcPr>
            <w:tcW w:w="817" w:type="dxa"/>
          </w:tcPr>
          <w:p w:rsidR="00044E93" w:rsidRPr="0057612B" w:rsidRDefault="009B5366" w:rsidP="000E5992">
            <w:pPr>
              <w:jc w:val="center"/>
            </w:pPr>
            <w:r w:rsidRPr="0057612B">
              <w:t>5</w:t>
            </w:r>
          </w:p>
        </w:tc>
        <w:tc>
          <w:tcPr>
            <w:tcW w:w="3686" w:type="dxa"/>
          </w:tcPr>
          <w:p w:rsidR="00044E93" w:rsidRPr="0057612B" w:rsidRDefault="00A7069E" w:rsidP="001C42F2">
            <w:pPr>
              <w:shd w:val="clear" w:color="auto" w:fill="FFFFFF" w:themeFill="background1"/>
            </w:pPr>
            <w:r w:rsidRPr="0057612B">
              <w:t>Реконструкция системы водоснабжения пос. Ганино города Кирова</w:t>
            </w:r>
          </w:p>
        </w:tc>
        <w:tc>
          <w:tcPr>
            <w:tcW w:w="1275" w:type="dxa"/>
          </w:tcPr>
          <w:p w:rsidR="00044E93" w:rsidRPr="0057612B" w:rsidRDefault="00A7069E" w:rsidP="003C3543">
            <w:pPr>
              <w:jc w:val="center"/>
            </w:pPr>
            <w:r w:rsidRPr="0057612B">
              <w:t>347 696,20</w:t>
            </w:r>
          </w:p>
        </w:tc>
        <w:tc>
          <w:tcPr>
            <w:tcW w:w="2268" w:type="dxa"/>
          </w:tcPr>
          <w:p w:rsidR="00044E93" w:rsidRPr="0057612B" w:rsidRDefault="00A7069E" w:rsidP="000E5992">
            <w:pPr>
              <w:jc w:val="center"/>
            </w:pPr>
            <w:r w:rsidRPr="0057612B">
              <w:t>0,535</w:t>
            </w:r>
          </w:p>
        </w:tc>
        <w:tc>
          <w:tcPr>
            <w:tcW w:w="1418" w:type="dxa"/>
          </w:tcPr>
          <w:p w:rsidR="00044E93" w:rsidRPr="0057612B" w:rsidRDefault="00A7069E" w:rsidP="000E5992">
            <w:pPr>
              <w:jc w:val="center"/>
            </w:pPr>
            <w:r w:rsidRPr="0057612B">
              <w:t>649 899,44</w:t>
            </w:r>
          </w:p>
        </w:tc>
      </w:tr>
      <w:tr w:rsidR="00333701" w:rsidRPr="006F282F" w:rsidTr="00871A86">
        <w:tc>
          <w:tcPr>
            <w:tcW w:w="817" w:type="dxa"/>
          </w:tcPr>
          <w:p w:rsidR="00333701" w:rsidRPr="0057612B" w:rsidRDefault="009B5366" w:rsidP="00333701">
            <w:pPr>
              <w:jc w:val="center"/>
            </w:pPr>
            <w:r w:rsidRPr="0057612B">
              <w:t>6</w:t>
            </w:r>
          </w:p>
        </w:tc>
        <w:tc>
          <w:tcPr>
            <w:tcW w:w="3686" w:type="dxa"/>
          </w:tcPr>
          <w:p w:rsidR="00333701" w:rsidRPr="0057612B" w:rsidRDefault="00333701" w:rsidP="00333701">
            <w:pPr>
              <w:shd w:val="clear" w:color="auto" w:fill="FFFFFF" w:themeFill="background1"/>
            </w:pPr>
            <w:r w:rsidRPr="0057612B">
              <w:t>Реконструкция системы водоснабжения города Котельнич</w:t>
            </w:r>
            <w:r w:rsidR="0023017C">
              <w:t>а</w:t>
            </w:r>
          </w:p>
        </w:tc>
        <w:tc>
          <w:tcPr>
            <w:tcW w:w="1275" w:type="dxa"/>
          </w:tcPr>
          <w:p w:rsidR="00333701" w:rsidRPr="0057612B" w:rsidRDefault="00333701" w:rsidP="00333701">
            <w:pPr>
              <w:jc w:val="center"/>
            </w:pPr>
            <w:r w:rsidRPr="0057612B">
              <w:t>145 710,50</w:t>
            </w:r>
          </w:p>
        </w:tc>
        <w:tc>
          <w:tcPr>
            <w:tcW w:w="2268" w:type="dxa"/>
          </w:tcPr>
          <w:p w:rsidR="00333701" w:rsidRPr="0057612B" w:rsidRDefault="00333701" w:rsidP="00333701">
            <w:pPr>
              <w:jc w:val="center"/>
            </w:pPr>
            <w:r w:rsidRPr="0057612B">
              <w:t>0,188</w:t>
            </w:r>
          </w:p>
        </w:tc>
        <w:tc>
          <w:tcPr>
            <w:tcW w:w="1418" w:type="dxa"/>
          </w:tcPr>
          <w:p w:rsidR="00333701" w:rsidRPr="0057612B" w:rsidRDefault="00333701" w:rsidP="00333701">
            <w:pPr>
              <w:tabs>
                <w:tab w:val="left" w:pos="317"/>
                <w:tab w:val="center" w:pos="601"/>
              </w:tabs>
              <w:jc w:val="center"/>
            </w:pPr>
            <w:r w:rsidRPr="0057612B">
              <w:t>775 055,85</w:t>
            </w:r>
          </w:p>
        </w:tc>
      </w:tr>
      <w:tr w:rsidR="00333701" w:rsidRPr="006F282F" w:rsidTr="00871A86">
        <w:tc>
          <w:tcPr>
            <w:tcW w:w="817" w:type="dxa"/>
          </w:tcPr>
          <w:p w:rsidR="00333701" w:rsidRPr="0057612B" w:rsidRDefault="009B5366" w:rsidP="00333701">
            <w:pPr>
              <w:jc w:val="center"/>
            </w:pPr>
            <w:r w:rsidRPr="0057612B">
              <w:t>7</w:t>
            </w:r>
          </w:p>
        </w:tc>
        <w:tc>
          <w:tcPr>
            <w:tcW w:w="3686" w:type="dxa"/>
          </w:tcPr>
          <w:p w:rsidR="00333701" w:rsidRPr="0057612B" w:rsidRDefault="00B16510" w:rsidP="00333701">
            <w:pPr>
              <w:shd w:val="clear" w:color="auto" w:fill="FFFFFF" w:themeFill="background1"/>
            </w:pPr>
            <w:r w:rsidRPr="0057612B">
              <w:t xml:space="preserve">Модернизация системы </w:t>
            </w:r>
            <w:r w:rsidRPr="0057612B">
              <w:br/>
              <w:t xml:space="preserve">водоснабжения </w:t>
            </w:r>
            <w:r w:rsidRPr="0057612B">
              <w:br/>
              <w:t>«Центральная часть» Омутнинского городского поселения Омутнинского района</w:t>
            </w:r>
            <w:r w:rsidR="0095532B" w:rsidRPr="0057612B">
              <w:t xml:space="preserve"> Кировской области</w:t>
            </w:r>
          </w:p>
        </w:tc>
        <w:tc>
          <w:tcPr>
            <w:tcW w:w="1275" w:type="dxa"/>
          </w:tcPr>
          <w:p w:rsidR="00333701" w:rsidRPr="0057612B" w:rsidRDefault="00804695" w:rsidP="00333701">
            <w:pPr>
              <w:jc w:val="center"/>
            </w:pPr>
            <w:r w:rsidRPr="0057612B">
              <w:t>241 738,60</w:t>
            </w:r>
          </w:p>
        </w:tc>
        <w:tc>
          <w:tcPr>
            <w:tcW w:w="2268" w:type="dxa"/>
          </w:tcPr>
          <w:p w:rsidR="00333701" w:rsidRPr="0057612B" w:rsidRDefault="00804695" w:rsidP="00333701">
            <w:pPr>
              <w:jc w:val="center"/>
              <w:rPr>
                <w:highlight w:val="yellow"/>
              </w:rPr>
            </w:pPr>
            <w:r w:rsidRPr="0057612B">
              <w:t>0,163</w:t>
            </w:r>
          </w:p>
        </w:tc>
        <w:tc>
          <w:tcPr>
            <w:tcW w:w="1418" w:type="dxa"/>
          </w:tcPr>
          <w:p w:rsidR="00333701" w:rsidRPr="0057612B" w:rsidRDefault="00804695" w:rsidP="00333701">
            <w:pPr>
              <w:jc w:val="center"/>
            </w:pPr>
            <w:r w:rsidRPr="0057612B">
              <w:t>1 483 058,9</w:t>
            </w:r>
          </w:p>
        </w:tc>
      </w:tr>
      <w:tr w:rsidR="009B5366" w:rsidRPr="006F282F" w:rsidTr="00375F00">
        <w:tc>
          <w:tcPr>
            <w:tcW w:w="817" w:type="dxa"/>
          </w:tcPr>
          <w:p w:rsidR="009B5366" w:rsidRPr="0057612B" w:rsidRDefault="009B5366" w:rsidP="009B5366">
            <w:pPr>
              <w:jc w:val="center"/>
            </w:pPr>
            <w:r w:rsidRPr="0057612B">
              <w:t>8</w:t>
            </w:r>
          </w:p>
        </w:tc>
        <w:tc>
          <w:tcPr>
            <w:tcW w:w="3686" w:type="dxa"/>
          </w:tcPr>
          <w:p w:rsidR="009B5366" w:rsidRPr="0057612B" w:rsidRDefault="009B5366" w:rsidP="009B5366">
            <w:pPr>
              <w:shd w:val="clear" w:color="auto" w:fill="FFFFFF" w:themeFill="background1"/>
            </w:pPr>
            <w:r w:rsidRPr="0057612B">
              <w:t>Строительство и реконструкция (модернизация) объектов водоснабжения населенных пунктов Мари-Малмыж, Старый Кокуй Малмыжского района Кировской области</w:t>
            </w:r>
          </w:p>
        </w:tc>
        <w:tc>
          <w:tcPr>
            <w:tcW w:w="1275" w:type="dxa"/>
          </w:tcPr>
          <w:p w:rsidR="009B5366" w:rsidRPr="0057612B" w:rsidRDefault="009B5366" w:rsidP="009B5366">
            <w:pPr>
              <w:jc w:val="center"/>
            </w:pPr>
            <w:r w:rsidRPr="0057612B">
              <w:t>86 112,40</w:t>
            </w:r>
          </w:p>
        </w:tc>
        <w:tc>
          <w:tcPr>
            <w:tcW w:w="2268" w:type="dxa"/>
          </w:tcPr>
          <w:p w:rsidR="009B5366" w:rsidRPr="0057612B" w:rsidRDefault="009B5366" w:rsidP="009B5366">
            <w:pPr>
              <w:jc w:val="center"/>
            </w:pPr>
            <w:r w:rsidRPr="0057612B">
              <w:t>0,039</w:t>
            </w:r>
          </w:p>
        </w:tc>
        <w:tc>
          <w:tcPr>
            <w:tcW w:w="1418" w:type="dxa"/>
          </w:tcPr>
          <w:p w:rsidR="009B5366" w:rsidRPr="0057612B" w:rsidRDefault="009B5366" w:rsidP="009B5366">
            <w:pPr>
              <w:jc w:val="center"/>
            </w:pPr>
            <w:r w:rsidRPr="0057612B">
              <w:t>2 208 010,26</w:t>
            </w:r>
          </w:p>
        </w:tc>
      </w:tr>
      <w:tr w:rsidR="00517022" w:rsidRPr="006F282F" w:rsidTr="00C02D1C">
        <w:tc>
          <w:tcPr>
            <w:tcW w:w="817" w:type="dxa"/>
            <w:tcBorders>
              <w:top w:val="single" w:sz="4" w:space="0" w:color="auto"/>
            </w:tcBorders>
          </w:tcPr>
          <w:p w:rsidR="00517022" w:rsidRPr="0057612B" w:rsidRDefault="00517022" w:rsidP="00517022">
            <w:pPr>
              <w:jc w:val="center"/>
            </w:pPr>
            <w:r w:rsidRPr="0057612B"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7022" w:rsidRPr="0057612B" w:rsidRDefault="00517022" w:rsidP="00517022">
            <w:pPr>
              <w:jc w:val="center"/>
            </w:pPr>
            <w:r w:rsidRPr="0057612B"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7022" w:rsidRPr="0057612B" w:rsidRDefault="008B2E10" w:rsidP="00517022">
            <w:pPr>
              <w:jc w:val="center"/>
            </w:pPr>
            <w:r w:rsidRPr="0057612B">
              <w:t>1 287 163,3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17022" w:rsidRPr="0057612B" w:rsidRDefault="008B2E10" w:rsidP="008B2E10">
            <w:pPr>
              <w:tabs>
                <w:tab w:val="left" w:pos="548"/>
                <w:tab w:val="center" w:pos="813"/>
              </w:tabs>
              <w:jc w:val="center"/>
            </w:pPr>
            <w:r w:rsidRPr="0057612B">
              <w:t>3,869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7022" w:rsidRPr="0057612B" w:rsidRDefault="008B2E10" w:rsidP="00517022">
            <w:pPr>
              <w:jc w:val="center"/>
            </w:pPr>
            <w:r w:rsidRPr="0057612B">
              <w:t>-</w:t>
            </w:r>
            <w:r w:rsidR="0051491B" w:rsidRPr="0057612B">
              <w:t>»</w:t>
            </w:r>
            <w:r w:rsidR="001C42F2" w:rsidRPr="0057612B">
              <w:t>.</w:t>
            </w:r>
          </w:p>
        </w:tc>
      </w:tr>
    </w:tbl>
    <w:p w:rsidR="009B2448" w:rsidRPr="00A9666A" w:rsidRDefault="00E45BAE" w:rsidP="0010403E">
      <w:pPr>
        <w:pStyle w:val="a5"/>
        <w:spacing w:before="240"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9B2448" w:rsidRPr="00A9666A">
        <w:rPr>
          <w:sz w:val="28"/>
          <w:szCs w:val="28"/>
        </w:rPr>
        <w:t>.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>В разделе 5 «</w:t>
      </w:r>
      <w:r w:rsidR="009B2448" w:rsidRPr="00A9666A">
        <w:rPr>
          <w:bCs/>
          <w:sz w:val="28"/>
          <w:szCs w:val="28"/>
        </w:rPr>
        <w:t>Обоснование достаточности перечня объектов, включенных в Программу, для достижения целевых показателей Программы и федерального проекта «Чистая вода». Прогноз ожидаемых результатов реализации Программы»:</w:t>
      </w:r>
    </w:p>
    <w:p w:rsidR="0085152E" w:rsidRDefault="00E45BAE" w:rsidP="00A9666A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B2448" w:rsidRPr="00A9666A">
        <w:rPr>
          <w:bCs/>
          <w:sz w:val="28"/>
          <w:szCs w:val="28"/>
        </w:rPr>
        <w:t>.1.</w:t>
      </w:r>
      <w:r w:rsidR="00387792">
        <w:rPr>
          <w:bCs/>
          <w:sz w:val="28"/>
          <w:szCs w:val="28"/>
        </w:rPr>
        <w:t xml:space="preserve"> </w:t>
      </w:r>
      <w:r w:rsidR="005C017E">
        <w:rPr>
          <w:bCs/>
          <w:sz w:val="28"/>
          <w:szCs w:val="28"/>
        </w:rPr>
        <w:t>В</w:t>
      </w:r>
      <w:r w:rsidR="008515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заголовке</w:t>
      </w:r>
      <w:r w:rsidR="0085152E">
        <w:rPr>
          <w:bCs/>
          <w:sz w:val="28"/>
          <w:szCs w:val="28"/>
        </w:rPr>
        <w:t xml:space="preserve"> слова «</w:t>
      </w:r>
      <w:r w:rsidR="0085152E" w:rsidRPr="0085152E">
        <w:rPr>
          <w:bCs/>
          <w:sz w:val="28"/>
          <w:szCs w:val="28"/>
        </w:rPr>
        <w:t>и федерального проекта «Чистая вода»</w:t>
      </w:r>
      <w:r w:rsidR="0085152E">
        <w:rPr>
          <w:bCs/>
          <w:sz w:val="28"/>
          <w:szCs w:val="28"/>
        </w:rPr>
        <w:t xml:space="preserve"> исключить.</w:t>
      </w:r>
    </w:p>
    <w:p w:rsidR="005C017E" w:rsidRDefault="00E45BAE" w:rsidP="005C017E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017E" w:rsidRPr="007B79F8">
        <w:rPr>
          <w:bCs/>
          <w:sz w:val="28"/>
          <w:szCs w:val="28"/>
        </w:rPr>
        <w:t>.</w:t>
      </w:r>
      <w:r w:rsidR="007B79F8" w:rsidRPr="007B79F8">
        <w:rPr>
          <w:bCs/>
          <w:sz w:val="28"/>
          <w:szCs w:val="28"/>
        </w:rPr>
        <w:t>2</w:t>
      </w:r>
      <w:r w:rsidR="005C017E" w:rsidRPr="007B79F8">
        <w:rPr>
          <w:bCs/>
          <w:sz w:val="28"/>
          <w:szCs w:val="28"/>
        </w:rPr>
        <w:t>. Абзац</w:t>
      </w:r>
      <w:r w:rsidR="005C017E">
        <w:rPr>
          <w:bCs/>
          <w:sz w:val="28"/>
          <w:szCs w:val="28"/>
        </w:rPr>
        <w:t xml:space="preserve"> первый изложить в следующей редакции:</w:t>
      </w:r>
    </w:p>
    <w:p w:rsidR="005C017E" w:rsidRDefault="005C017E" w:rsidP="00A9666A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5C017E">
        <w:rPr>
          <w:bCs/>
          <w:sz w:val="28"/>
          <w:szCs w:val="28"/>
        </w:rPr>
        <w:t xml:space="preserve">Значения целевых показателей Программы, которые должны быть достигнуты по итогам ее реализации, установлены с учетом необходимости достижения целевых показателей федерального проекта </w:t>
      </w:r>
      <w:r>
        <w:rPr>
          <w:bCs/>
          <w:sz w:val="28"/>
          <w:szCs w:val="28"/>
        </w:rPr>
        <w:t>«</w:t>
      </w:r>
      <w:r w:rsidRPr="005C017E">
        <w:rPr>
          <w:bCs/>
          <w:sz w:val="28"/>
          <w:szCs w:val="28"/>
        </w:rPr>
        <w:t>Чистая вода</w:t>
      </w:r>
      <w:r>
        <w:rPr>
          <w:bCs/>
          <w:sz w:val="28"/>
          <w:szCs w:val="28"/>
        </w:rPr>
        <w:t>» и регионального проекта «Чистая вода в Кировской области»</w:t>
      </w:r>
      <w:r w:rsidRPr="005C017E">
        <w:rPr>
          <w:bCs/>
          <w:sz w:val="28"/>
          <w:szCs w:val="28"/>
        </w:rPr>
        <w:t>.</w:t>
      </w:r>
    </w:p>
    <w:p w:rsidR="009B2448" w:rsidRPr="00E34686" w:rsidRDefault="00E45BAE" w:rsidP="00A9666A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C017E" w:rsidRPr="00E34686">
        <w:rPr>
          <w:sz w:val="28"/>
          <w:szCs w:val="28"/>
        </w:rPr>
        <w:t xml:space="preserve">.3. </w:t>
      </w:r>
      <w:r>
        <w:rPr>
          <w:sz w:val="28"/>
          <w:szCs w:val="28"/>
        </w:rPr>
        <w:t>В абзаце втором слова «на 5,571% и 4,1698%» заменить словами «на 5,4</w:t>
      </w:r>
      <w:r w:rsidR="00061958" w:rsidRPr="00E34686">
        <w:rPr>
          <w:sz w:val="28"/>
          <w:szCs w:val="28"/>
        </w:rPr>
        <w:t>% и 4%».</w:t>
      </w:r>
    </w:p>
    <w:p w:rsidR="009B2448" w:rsidRDefault="00E45BAE" w:rsidP="00A9666A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9B2448" w:rsidRPr="00E34686">
        <w:rPr>
          <w:bCs/>
          <w:sz w:val="28"/>
          <w:szCs w:val="28"/>
        </w:rPr>
        <w:t>.</w:t>
      </w:r>
      <w:r w:rsidR="007226FC" w:rsidRPr="00E34686">
        <w:rPr>
          <w:bCs/>
          <w:sz w:val="28"/>
          <w:szCs w:val="28"/>
        </w:rPr>
        <w:t>4</w:t>
      </w:r>
      <w:r w:rsidR="009B2448" w:rsidRPr="00E34686">
        <w:rPr>
          <w:bCs/>
          <w:sz w:val="28"/>
          <w:szCs w:val="28"/>
        </w:rPr>
        <w:t>.</w:t>
      </w:r>
      <w:r w:rsidR="00387792" w:rsidRPr="00E34686">
        <w:rPr>
          <w:bCs/>
          <w:sz w:val="28"/>
          <w:szCs w:val="28"/>
        </w:rPr>
        <w:t xml:space="preserve"> </w:t>
      </w:r>
      <w:r w:rsidR="009B2448" w:rsidRPr="00E34686">
        <w:rPr>
          <w:sz w:val="28"/>
          <w:szCs w:val="28"/>
        </w:rPr>
        <w:t>В абзаце третьем слова «на 0,699% и 0,317%» заменить словами</w:t>
      </w:r>
      <w:r w:rsidR="009B2448" w:rsidRPr="00A9666A">
        <w:rPr>
          <w:sz w:val="28"/>
          <w:szCs w:val="28"/>
        </w:rPr>
        <w:t xml:space="preserve"> «на 0,695% и 0,163</w:t>
      </w:r>
      <w:r w:rsidR="00387792">
        <w:rPr>
          <w:sz w:val="28"/>
          <w:szCs w:val="28"/>
        </w:rPr>
        <w:t>%</w:t>
      </w:r>
      <w:r w:rsidR="009B2448" w:rsidRPr="00A9666A">
        <w:rPr>
          <w:sz w:val="28"/>
          <w:szCs w:val="28"/>
        </w:rPr>
        <w:t>».</w:t>
      </w:r>
    </w:p>
    <w:p w:rsidR="00B12AEF" w:rsidRDefault="00E45BAE" w:rsidP="00B12AEF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12AEF">
        <w:rPr>
          <w:sz w:val="28"/>
          <w:szCs w:val="28"/>
        </w:rPr>
        <w:t>.</w:t>
      </w:r>
      <w:r w:rsidR="007226FC">
        <w:rPr>
          <w:sz w:val="28"/>
          <w:szCs w:val="28"/>
        </w:rPr>
        <w:t>5</w:t>
      </w:r>
      <w:r w:rsidR="00B12AEF">
        <w:rPr>
          <w:sz w:val="28"/>
          <w:szCs w:val="28"/>
        </w:rPr>
        <w:t>. В абзаце пятом слова «</w:t>
      </w:r>
      <w:r w:rsidR="00B12AEF" w:rsidRPr="00B12AEF">
        <w:rPr>
          <w:sz w:val="28"/>
          <w:szCs w:val="28"/>
        </w:rPr>
        <w:t>к концу 2024 года</w:t>
      </w:r>
      <w:r w:rsidR="00B12AEF">
        <w:rPr>
          <w:sz w:val="28"/>
          <w:szCs w:val="28"/>
        </w:rPr>
        <w:t xml:space="preserve">» заменить словами </w:t>
      </w:r>
      <w:r w:rsidR="00E9371B">
        <w:rPr>
          <w:sz w:val="28"/>
          <w:szCs w:val="28"/>
        </w:rPr>
        <w:t>«к </w:t>
      </w:r>
      <w:r w:rsidR="00B12AEF">
        <w:rPr>
          <w:sz w:val="28"/>
          <w:szCs w:val="28"/>
        </w:rPr>
        <w:t>концу 2030 года».</w:t>
      </w:r>
    </w:p>
    <w:p w:rsidR="00E45BAE" w:rsidRPr="00B12AEF" w:rsidRDefault="00E45BAE" w:rsidP="00E45BAE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6. Внести измен</w:t>
      </w:r>
      <w:r w:rsidR="00F54CE0">
        <w:rPr>
          <w:sz w:val="28"/>
          <w:szCs w:val="28"/>
        </w:rPr>
        <w:t>ение в перечень и характеристику</w:t>
      </w:r>
      <w:r>
        <w:rPr>
          <w:sz w:val="28"/>
          <w:szCs w:val="28"/>
        </w:rPr>
        <w:t xml:space="preserve"> </w:t>
      </w:r>
      <w:r w:rsidRPr="00E45BAE">
        <w:rPr>
          <w:sz w:val="28"/>
          <w:szCs w:val="28"/>
        </w:rPr>
        <w:t>объектов региональной программы «Повышение качества водоснабжения на территории Кировской области» на 2019 – 20</w:t>
      </w:r>
      <w:r>
        <w:rPr>
          <w:sz w:val="28"/>
          <w:szCs w:val="28"/>
        </w:rPr>
        <w:t>24</w:t>
      </w:r>
      <w:r w:rsidRPr="00E45BA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(приложение № 1 к Программе), заменив в заголовке слова «на 2019</w:t>
      </w:r>
      <w:r w:rsidR="00F54CE0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</w:t>
      </w:r>
      <w:r w:rsidR="001633F2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словами «на 2019</w:t>
      </w:r>
      <w:r w:rsidR="00F54CE0">
        <w:rPr>
          <w:sz w:val="28"/>
          <w:szCs w:val="28"/>
        </w:rPr>
        <w:t xml:space="preserve"> – </w:t>
      </w:r>
      <w:r>
        <w:rPr>
          <w:sz w:val="28"/>
          <w:szCs w:val="28"/>
        </w:rPr>
        <w:t>2030 годы».</w:t>
      </w:r>
    </w:p>
    <w:p w:rsidR="009B2448" w:rsidRDefault="00E45BAE" w:rsidP="00A9666A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B2448" w:rsidRPr="00A9666A">
        <w:rPr>
          <w:sz w:val="28"/>
          <w:szCs w:val="28"/>
        </w:rPr>
        <w:t>.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>Перечень и характеристику объектов региональной программы «Повышение качества водоснабжения на террито</w:t>
      </w:r>
      <w:r w:rsidR="00387792">
        <w:rPr>
          <w:sz w:val="28"/>
          <w:szCs w:val="28"/>
        </w:rPr>
        <w:t xml:space="preserve">рии Кировской области» на 2019 – </w:t>
      </w:r>
      <w:r w:rsidR="009B2448" w:rsidRPr="00A9666A">
        <w:rPr>
          <w:sz w:val="28"/>
          <w:szCs w:val="28"/>
        </w:rPr>
        <w:t>20</w:t>
      </w:r>
      <w:r w:rsidR="003C3548">
        <w:rPr>
          <w:sz w:val="28"/>
          <w:szCs w:val="28"/>
        </w:rPr>
        <w:t>30</w:t>
      </w:r>
      <w:r w:rsidR="009B2448" w:rsidRPr="00A9666A">
        <w:rPr>
          <w:sz w:val="28"/>
          <w:szCs w:val="28"/>
        </w:rPr>
        <w:t xml:space="preserve"> годы (приложение №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>1 к Программе) изложить в новой редакции согласно приложению № 1.</w:t>
      </w:r>
    </w:p>
    <w:p w:rsidR="00637CFB" w:rsidRPr="00A9666A" w:rsidRDefault="00637CFB" w:rsidP="00637CFB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A9666A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изменение в ф</w:t>
      </w:r>
      <w:r w:rsidRPr="00A9666A">
        <w:rPr>
          <w:sz w:val="28"/>
          <w:szCs w:val="28"/>
        </w:rPr>
        <w:t xml:space="preserve">инансовое обеспечение проектирования, строительства </w:t>
      </w:r>
      <w:r>
        <w:rPr>
          <w:sz w:val="28"/>
          <w:szCs w:val="28"/>
        </w:rPr>
        <w:t>и </w:t>
      </w:r>
      <w:r w:rsidRPr="00A9666A">
        <w:rPr>
          <w:sz w:val="28"/>
          <w:szCs w:val="28"/>
        </w:rPr>
        <w:t>реконструкции (модернизации) объектов региональной программы «Повышение качества водоснабжения на территории Кировской области» на</w:t>
      </w:r>
      <w:r>
        <w:rPr>
          <w:sz w:val="28"/>
          <w:szCs w:val="28"/>
        </w:rPr>
        <w:t> </w:t>
      </w:r>
      <w:r w:rsidRPr="00A9666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966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666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9666A">
        <w:rPr>
          <w:sz w:val="28"/>
          <w:szCs w:val="28"/>
        </w:rPr>
        <w:t xml:space="preserve"> годы (приложение №</w:t>
      </w:r>
      <w:r>
        <w:rPr>
          <w:sz w:val="28"/>
          <w:szCs w:val="28"/>
        </w:rPr>
        <w:t xml:space="preserve"> </w:t>
      </w:r>
      <w:r w:rsidRPr="00A9666A">
        <w:rPr>
          <w:sz w:val="28"/>
          <w:szCs w:val="28"/>
        </w:rPr>
        <w:t>2 к Программе)</w:t>
      </w:r>
      <w:r w:rsidR="005647C7">
        <w:rPr>
          <w:sz w:val="28"/>
          <w:szCs w:val="28"/>
        </w:rPr>
        <w:t>,</w:t>
      </w:r>
      <w:r w:rsidRPr="00A9666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заменив в заголовке слова «на 2019</w:t>
      </w:r>
      <w:r w:rsidR="00E63D7B" w:rsidRPr="00E45BAE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годы» словами «на 2019</w:t>
      </w:r>
      <w:r w:rsidR="00E63D7B">
        <w:rPr>
          <w:sz w:val="28"/>
          <w:szCs w:val="28"/>
        </w:rPr>
        <w:t xml:space="preserve"> –</w:t>
      </w:r>
      <w:r w:rsidR="00E63D7B">
        <w:rPr>
          <w:sz w:val="28"/>
          <w:szCs w:val="28"/>
        </w:rPr>
        <w:br/>
      </w:r>
      <w:r>
        <w:rPr>
          <w:sz w:val="28"/>
          <w:szCs w:val="28"/>
        </w:rPr>
        <w:t xml:space="preserve">2030 годы». </w:t>
      </w:r>
    </w:p>
    <w:p w:rsidR="009B2448" w:rsidRPr="00A9666A" w:rsidRDefault="00637CFB" w:rsidP="00637CFB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B2448" w:rsidRPr="00A9666A">
        <w:rPr>
          <w:sz w:val="28"/>
          <w:szCs w:val="28"/>
        </w:rPr>
        <w:t>.</w:t>
      </w:r>
      <w:r w:rsidR="00387792">
        <w:rPr>
          <w:sz w:val="28"/>
          <w:szCs w:val="28"/>
        </w:rPr>
        <w:t xml:space="preserve"> </w:t>
      </w:r>
      <w:r w:rsidR="005E7F41">
        <w:rPr>
          <w:sz w:val="28"/>
          <w:szCs w:val="28"/>
        </w:rPr>
        <w:t>Ф</w:t>
      </w:r>
      <w:r w:rsidR="009B2448" w:rsidRPr="00A9666A">
        <w:rPr>
          <w:sz w:val="28"/>
          <w:szCs w:val="28"/>
        </w:rPr>
        <w:t xml:space="preserve">инансовое обеспечение проектирования, строительства </w:t>
      </w:r>
      <w:r w:rsidR="00E9371B">
        <w:rPr>
          <w:sz w:val="28"/>
          <w:szCs w:val="28"/>
        </w:rPr>
        <w:t>и </w:t>
      </w:r>
      <w:r w:rsidR="009B2448" w:rsidRPr="00A9666A">
        <w:rPr>
          <w:sz w:val="28"/>
          <w:szCs w:val="28"/>
        </w:rPr>
        <w:t>реконструкции (модернизации) объектов региональной программы «Повышение качества водоснабжения на территории Кировской области» на</w:t>
      </w:r>
      <w:r w:rsidR="00E9371B">
        <w:rPr>
          <w:sz w:val="28"/>
          <w:szCs w:val="28"/>
        </w:rPr>
        <w:t> </w:t>
      </w:r>
      <w:r w:rsidR="009B2448" w:rsidRPr="00A9666A">
        <w:rPr>
          <w:sz w:val="28"/>
          <w:szCs w:val="28"/>
        </w:rPr>
        <w:t>2019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>–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>20</w:t>
      </w:r>
      <w:r w:rsidR="000D1423">
        <w:rPr>
          <w:sz w:val="28"/>
          <w:szCs w:val="28"/>
        </w:rPr>
        <w:t>30</w:t>
      </w:r>
      <w:r w:rsidR="009B2448" w:rsidRPr="00A9666A">
        <w:rPr>
          <w:sz w:val="28"/>
          <w:szCs w:val="28"/>
        </w:rPr>
        <w:t xml:space="preserve"> годы (приложение №</w:t>
      </w:r>
      <w:r w:rsidR="00387792">
        <w:rPr>
          <w:sz w:val="28"/>
          <w:szCs w:val="28"/>
        </w:rPr>
        <w:t xml:space="preserve"> </w:t>
      </w:r>
      <w:r w:rsidR="009B2448" w:rsidRPr="00A9666A">
        <w:rPr>
          <w:sz w:val="28"/>
          <w:szCs w:val="28"/>
        </w:rPr>
        <w:t xml:space="preserve">2 к Программе) </w:t>
      </w:r>
      <w:r w:rsidR="005E7F41">
        <w:rPr>
          <w:sz w:val="28"/>
          <w:szCs w:val="28"/>
        </w:rPr>
        <w:t xml:space="preserve">изложить </w:t>
      </w:r>
      <w:r w:rsidR="009B2448" w:rsidRPr="00A9666A">
        <w:rPr>
          <w:sz w:val="28"/>
          <w:szCs w:val="28"/>
        </w:rPr>
        <w:t>в новой редакции согласно приложению № 2.</w:t>
      </w:r>
    </w:p>
    <w:p w:rsidR="005E7F41" w:rsidRDefault="005E7F41" w:rsidP="00A96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5E7F41">
        <w:rPr>
          <w:rFonts w:ascii="Times New Roman" w:hAnsi="Times New Roman" w:cs="Times New Roman"/>
          <w:sz w:val="28"/>
          <w:szCs w:val="28"/>
        </w:rPr>
        <w:t>. Внести изменение в сроки проектирования, строительства и реконструкции (модернизации) объектов региональной программы «Повышение качества водоснабжения на территории Кировской области» на 2019 – 2024 годы (приложение № 3 к Программе)</w:t>
      </w:r>
      <w:r w:rsidR="000D1423">
        <w:rPr>
          <w:rFonts w:ascii="Times New Roman" w:hAnsi="Times New Roman" w:cs="Times New Roman"/>
          <w:sz w:val="28"/>
          <w:szCs w:val="28"/>
        </w:rPr>
        <w:t>,</w:t>
      </w:r>
      <w:r w:rsidRPr="005E7F41">
        <w:rPr>
          <w:rFonts w:ascii="Times New Roman" w:hAnsi="Times New Roman" w:cs="Times New Roman"/>
          <w:sz w:val="28"/>
          <w:szCs w:val="28"/>
        </w:rPr>
        <w:t xml:space="preserve"> заменив в заголовке слова «на 2019</w:t>
      </w:r>
      <w:r w:rsidR="00E63D7B" w:rsidRPr="00E45BAE">
        <w:rPr>
          <w:sz w:val="28"/>
          <w:szCs w:val="28"/>
        </w:rPr>
        <w:t xml:space="preserve"> – </w:t>
      </w:r>
      <w:r w:rsidRPr="005E7F41">
        <w:rPr>
          <w:rFonts w:ascii="Times New Roman" w:hAnsi="Times New Roman" w:cs="Times New Roman"/>
          <w:sz w:val="28"/>
          <w:szCs w:val="28"/>
        </w:rPr>
        <w:t>2024 годы» словами «на 2019</w:t>
      </w:r>
      <w:r w:rsidR="00E63D7B" w:rsidRPr="00E45BAE">
        <w:rPr>
          <w:sz w:val="28"/>
          <w:szCs w:val="28"/>
        </w:rPr>
        <w:t xml:space="preserve"> – </w:t>
      </w:r>
      <w:r w:rsidRPr="005E7F41">
        <w:rPr>
          <w:rFonts w:ascii="Times New Roman" w:hAnsi="Times New Roman" w:cs="Times New Roman"/>
          <w:sz w:val="28"/>
          <w:szCs w:val="28"/>
        </w:rPr>
        <w:t>2030 годы».</w:t>
      </w:r>
    </w:p>
    <w:p w:rsidR="009B2448" w:rsidRPr="00A9666A" w:rsidRDefault="005E7F41" w:rsidP="00A96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2448" w:rsidRPr="00A9666A">
        <w:rPr>
          <w:rFonts w:ascii="Times New Roman" w:hAnsi="Times New Roman" w:cs="Times New Roman"/>
          <w:sz w:val="28"/>
          <w:szCs w:val="28"/>
        </w:rPr>
        <w:t>.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Сроки проектирования, строительства и реконструкции (модернизации) объектов региональной программы «Повышение качества водоснабжения на территории Кировской области» на 2019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–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20</w:t>
      </w:r>
      <w:r w:rsidR="003C3548">
        <w:rPr>
          <w:rFonts w:ascii="Times New Roman" w:hAnsi="Times New Roman" w:cs="Times New Roman"/>
          <w:sz w:val="28"/>
          <w:szCs w:val="28"/>
        </w:rPr>
        <w:t>30</w:t>
      </w:r>
      <w:r w:rsidR="009B2448"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2448" w:rsidRPr="00A9666A">
        <w:rPr>
          <w:rFonts w:ascii="Times New Roman" w:hAnsi="Times New Roman" w:cs="Times New Roman"/>
          <w:sz w:val="28"/>
          <w:szCs w:val="28"/>
        </w:rPr>
        <w:t>3 к Программе) изложить в новой редакции согласно приложению № 3.</w:t>
      </w:r>
    </w:p>
    <w:p w:rsidR="005E7F41" w:rsidRDefault="00926A50" w:rsidP="00A96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F41">
        <w:rPr>
          <w:rFonts w:ascii="Times New Roman" w:hAnsi="Times New Roman" w:cs="Times New Roman"/>
          <w:sz w:val="28"/>
          <w:szCs w:val="28"/>
        </w:rPr>
        <w:t>2</w:t>
      </w:r>
      <w:r w:rsidR="009B2448" w:rsidRPr="00A9666A">
        <w:rPr>
          <w:rFonts w:ascii="Times New Roman" w:hAnsi="Times New Roman" w:cs="Times New Roman"/>
          <w:sz w:val="28"/>
          <w:szCs w:val="28"/>
        </w:rPr>
        <w:t>.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5E7F41" w:rsidRPr="005E7F41">
        <w:rPr>
          <w:rFonts w:ascii="Times New Roman" w:hAnsi="Times New Roman" w:cs="Times New Roman"/>
          <w:sz w:val="28"/>
          <w:szCs w:val="28"/>
        </w:rPr>
        <w:t>Внести изменени</w:t>
      </w:r>
      <w:r w:rsidR="000D1423">
        <w:rPr>
          <w:rFonts w:ascii="Times New Roman" w:hAnsi="Times New Roman" w:cs="Times New Roman"/>
          <w:sz w:val="28"/>
          <w:szCs w:val="28"/>
        </w:rPr>
        <w:t>е</w:t>
      </w:r>
      <w:r w:rsidR="005E7F41" w:rsidRPr="005E7F41">
        <w:rPr>
          <w:rFonts w:ascii="Times New Roman" w:hAnsi="Times New Roman" w:cs="Times New Roman"/>
          <w:sz w:val="28"/>
          <w:szCs w:val="28"/>
        </w:rPr>
        <w:t xml:space="preserve"> в динамику показателей федерального проекта «Чистая вода» при реализации региональной программы «Повышение качества водоснабжения на территор</w:t>
      </w:r>
      <w:r w:rsidR="000D1423">
        <w:rPr>
          <w:rFonts w:ascii="Times New Roman" w:hAnsi="Times New Roman" w:cs="Times New Roman"/>
          <w:sz w:val="28"/>
          <w:szCs w:val="28"/>
        </w:rPr>
        <w:t>ии Кировской области» на 2019 –</w:t>
      </w:r>
      <w:r w:rsidR="000D1423">
        <w:rPr>
          <w:rFonts w:ascii="Times New Roman" w:hAnsi="Times New Roman" w:cs="Times New Roman"/>
          <w:sz w:val="28"/>
          <w:szCs w:val="28"/>
        </w:rPr>
        <w:br/>
      </w:r>
      <w:r w:rsidR="005E7F41" w:rsidRPr="005E7F41">
        <w:rPr>
          <w:rFonts w:ascii="Times New Roman" w:hAnsi="Times New Roman" w:cs="Times New Roman"/>
          <w:sz w:val="28"/>
          <w:szCs w:val="28"/>
        </w:rPr>
        <w:t>2024 годы (приложение № 4 к Программе)</w:t>
      </w:r>
      <w:r w:rsidR="000D1423">
        <w:rPr>
          <w:rFonts w:ascii="Times New Roman" w:hAnsi="Times New Roman" w:cs="Times New Roman"/>
          <w:sz w:val="28"/>
          <w:szCs w:val="28"/>
        </w:rPr>
        <w:t>,</w:t>
      </w:r>
      <w:r w:rsidR="005E7F41" w:rsidRPr="005E7F41">
        <w:rPr>
          <w:rFonts w:ascii="Times New Roman" w:hAnsi="Times New Roman" w:cs="Times New Roman"/>
          <w:sz w:val="28"/>
          <w:szCs w:val="28"/>
        </w:rPr>
        <w:t xml:space="preserve"> заменив в заголовке слова «на 2019</w:t>
      </w:r>
      <w:r w:rsidR="00E63D7B">
        <w:rPr>
          <w:sz w:val="28"/>
          <w:szCs w:val="28"/>
        </w:rPr>
        <w:t xml:space="preserve"> –</w:t>
      </w:r>
      <w:r w:rsidR="000D1423">
        <w:rPr>
          <w:sz w:val="28"/>
          <w:szCs w:val="28"/>
        </w:rPr>
        <w:t xml:space="preserve"> </w:t>
      </w:r>
      <w:r w:rsidR="005E7F41" w:rsidRPr="005E7F41">
        <w:rPr>
          <w:rFonts w:ascii="Times New Roman" w:hAnsi="Times New Roman" w:cs="Times New Roman"/>
          <w:sz w:val="28"/>
          <w:szCs w:val="28"/>
        </w:rPr>
        <w:t>2024 годы» словами «на 2019</w:t>
      </w:r>
      <w:r w:rsidR="00E63D7B" w:rsidRPr="00E45BAE">
        <w:rPr>
          <w:sz w:val="28"/>
          <w:szCs w:val="28"/>
        </w:rPr>
        <w:t xml:space="preserve"> – </w:t>
      </w:r>
      <w:r w:rsidR="005E7F41" w:rsidRPr="005E7F41">
        <w:rPr>
          <w:rFonts w:ascii="Times New Roman" w:hAnsi="Times New Roman" w:cs="Times New Roman"/>
          <w:sz w:val="28"/>
          <w:szCs w:val="28"/>
        </w:rPr>
        <w:t>2030 годы».</w:t>
      </w:r>
    </w:p>
    <w:p w:rsidR="009B2448" w:rsidRDefault="005E7F41" w:rsidP="00A96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3" w:history="1">
        <w:r w:rsidR="009B2448" w:rsidRPr="00A9666A">
          <w:rPr>
            <w:rFonts w:ascii="Times New Roman" w:hAnsi="Times New Roman" w:cs="Times New Roman"/>
            <w:sz w:val="28"/>
            <w:szCs w:val="28"/>
          </w:rPr>
          <w:t>Динамику</w:t>
        </w:r>
      </w:hyperlink>
      <w:r w:rsidR="009B2448" w:rsidRPr="00A9666A">
        <w:rPr>
          <w:rFonts w:ascii="Times New Roman" w:hAnsi="Times New Roman" w:cs="Times New Roman"/>
          <w:sz w:val="28"/>
          <w:szCs w:val="28"/>
        </w:rPr>
        <w:t xml:space="preserve"> показателей фед</w:t>
      </w:r>
      <w:r w:rsidR="00115692">
        <w:rPr>
          <w:rFonts w:ascii="Times New Roman" w:hAnsi="Times New Roman" w:cs="Times New Roman"/>
          <w:sz w:val="28"/>
          <w:szCs w:val="28"/>
        </w:rPr>
        <w:t>ерального проекта «Чистая вода»</w:t>
      </w:r>
      <w:r w:rsidR="00E9371B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при</w:t>
      </w:r>
      <w:r w:rsidR="00E9371B">
        <w:rPr>
          <w:rFonts w:ascii="Times New Roman" w:hAnsi="Times New Roman" w:cs="Times New Roman"/>
          <w:sz w:val="28"/>
          <w:szCs w:val="28"/>
        </w:rPr>
        <w:t> </w:t>
      </w:r>
      <w:r w:rsidR="009B2448" w:rsidRPr="00A9666A">
        <w:rPr>
          <w:rFonts w:ascii="Times New Roman" w:hAnsi="Times New Roman" w:cs="Times New Roman"/>
          <w:sz w:val="28"/>
          <w:szCs w:val="28"/>
        </w:rPr>
        <w:t>реализации региональной программы «Повышение качества водоснабжения на территории Кировской области» на 2019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–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20</w:t>
      </w:r>
      <w:r w:rsidR="003C3548">
        <w:rPr>
          <w:rFonts w:ascii="Times New Roman" w:hAnsi="Times New Roman" w:cs="Times New Roman"/>
          <w:sz w:val="28"/>
          <w:szCs w:val="28"/>
        </w:rPr>
        <w:t>30</w:t>
      </w:r>
      <w:r w:rsidR="009B2448"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4 к Программе) изложить в новой редакции согласно приложению №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4.</w:t>
      </w:r>
    </w:p>
    <w:p w:rsidR="005E7F41" w:rsidRDefault="005E7F41" w:rsidP="005E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96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F2">
        <w:rPr>
          <w:rFonts w:ascii="Times New Roman" w:hAnsi="Times New Roman" w:cs="Times New Roman"/>
          <w:sz w:val="28"/>
          <w:szCs w:val="28"/>
        </w:rPr>
        <w:t>Внести изменени</w:t>
      </w:r>
      <w:r w:rsidR="009D1336">
        <w:rPr>
          <w:rFonts w:ascii="Times New Roman" w:hAnsi="Times New Roman" w:cs="Times New Roman"/>
          <w:sz w:val="28"/>
          <w:szCs w:val="28"/>
        </w:rPr>
        <w:t>е</w:t>
      </w:r>
      <w:r w:rsidRPr="001633F2">
        <w:rPr>
          <w:rFonts w:ascii="Times New Roman" w:hAnsi="Times New Roman" w:cs="Times New Roman"/>
          <w:sz w:val="28"/>
          <w:szCs w:val="28"/>
        </w:rPr>
        <w:t xml:space="preserve"> в</w:t>
      </w:r>
      <w:r w:rsidRPr="00A9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666A">
        <w:rPr>
          <w:rFonts w:ascii="Times New Roman" w:hAnsi="Times New Roman" w:cs="Times New Roman"/>
          <w:sz w:val="28"/>
          <w:szCs w:val="28"/>
        </w:rPr>
        <w:t>рогноз тарифных последствий реализации мероприятий региональной программы «Повышение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666A">
        <w:rPr>
          <w:rFonts w:ascii="Times New Roman" w:hAnsi="Times New Roman" w:cs="Times New Roman"/>
          <w:sz w:val="28"/>
          <w:szCs w:val="28"/>
        </w:rPr>
        <w:t>территории Кировской области»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6A">
        <w:rPr>
          <w:rFonts w:ascii="Times New Roman" w:hAnsi="Times New Roman" w:cs="Times New Roman"/>
          <w:sz w:val="28"/>
          <w:szCs w:val="28"/>
        </w:rPr>
        <w:t>5 к Программе)</w:t>
      </w:r>
      <w:r w:rsidR="009D1336">
        <w:rPr>
          <w:rFonts w:ascii="Times New Roman" w:hAnsi="Times New Roman" w:cs="Times New Roman"/>
          <w:sz w:val="28"/>
          <w:szCs w:val="28"/>
        </w:rPr>
        <w:t>,</w:t>
      </w:r>
      <w:r w:rsidRPr="00A9666A">
        <w:rPr>
          <w:rFonts w:ascii="Times New Roman" w:hAnsi="Times New Roman" w:cs="Times New Roman"/>
          <w:sz w:val="28"/>
          <w:szCs w:val="28"/>
        </w:rPr>
        <w:t xml:space="preserve"> </w:t>
      </w:r>
      <w:r w:rsidRPr="001633F2">
        <w:rPr>
          <w:rFonts w:ascii="Times New Roman" w:hAnsi="Times New Roman" w:cs="Times New Roman"/>
          <w:sz w:val="28"/>
          <w:szCs w:val="28"/>
        </w:rPr>
        <w:t>заменив в заголовке слова «на 2019</w:t>
      </w:r>
      <w:r w:rsidR="009D1336">
        <w:rPr>
          <w:sz w:val="28"/>
          <w:szCs w:val="28"/>
        </w:rPr>
        <w:t xml:space="preserve"> –</w:t>
      </w:r>
      <w:r w:rsidR="009D1336">
        <w:rPr>
          <w:sz w:val="28"/>
          <w:szCs w:val="28"/>
        </w:rPr>
        <w:br/>
      </w:r>
      <w:r w:rsidRPr="001633F2">
        <w:rPr>
          <w:rFonts w:ascii="Times New Roman" w:hAnsi="Times New Roman" w:cs="Times New Roman"/>
          <w:sz w:val="28"/>
          <w:szCs w:val="28"/>
        </w:rPr>
        <w:t>2024 годы» словами «на 2019</w:t>
      </w:r>
      <w:r w:rsidR="00E63D7B" w:rsidRPr="00E45BAE">
        <w:rPr>
          <w:sz w:val="28"/>
          <w:szCs w:val="28"/>
        </w:rPr>
        <w:t xml:space="preserve"> – </w:t>
      </w:r>
      <w:r w:rsidRPr="001633F2">
        <w:rPr>
          <w:rFonts w:ascii="Times New Roman" w:hAnsi="Times New Roman" w:cs="Times New Roman"/>
          <w:sz w:val="28"/>
          <w:szCs w:val="28"/>
        </w:rPr>
        <w:t>2030 годы»</w:t>
      </w:r>
      <w:r w:rsidR="00375F00">
        <w:rPr>
          <w:rFonts w:ascii="Times New Roman" w:hAnsi="Times New Roman" w:cs="Times New Roman"/>
          <w:sz w:val="28"/>
          <w:szCs w:val="28"/>
        </w:rPr>
        <w:t>.</w:t>
      </w:r>
    </w:p>
    <w:p w:rsidR="009B2448" w:rsidRDefault="00DD5BD8" w:rsidP="00A96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F41">
        <w:rPr>
          <w:rFonts w:ascii="Times New Roman" w:hAnsi="Times New Roman" w:cs="Times New Roman"/>
          <w:sz w:val="28"/>
          <w:szCs w:val="28"/>
        </w:rPr>
        <w:t>5</w:t>
      </w:r>
      <w:r w:rsidR="009B2448" w:rsidRPr="00A9666A">
        <w:rPr>
          <w:rFonts w:ascii="Times New Roman" w:hAnsi="Times New Roman" w:cs="Times New Roman"/>
          <w:sz w:val="28"/>
          <w:szCs w:val="28"/>
        </w:rPr>
        <w:t>.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«Повышение качества водоснабжения на</w:t>
      </w:r>
      <w:r w:rsidR="00666BB1">
        <w:rPr>
          <w:rFonts w:ascii="Times New Roman" w:hAnsi="Times New Roman" w:cs="Times New Roman"/>
          <w:sz w:val="28"/>
          <w:szCs w:val="28"/>
        </w:rPr>
        <w:t> </w:t>
      </w:r>
      <w:r w:rsidR="009B2448" w:rsidRPr="00A9666A">
        <w:rPr>
          <w:rFonts w:ascii="Times New Roman" w:hAnsi="Times New Roman" w:cs="Times New Roman"/>
          <w:sz w:val="28"/>
          <w:szCs w:val="28"/>
        </w:rPr>
        <w:t>территории Кировской области» на 2019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–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20</w:t>
      </w:r>
      <w:r w:rsidR="003C3548">
        <w:rPr>
          <w:rFonts w:ascii="Times New Roman" w:hAnsi="Times New Roman" w:cs="Times New Roman"/>
          <w:sz w:val="28"/>
          <w:szCs w:val="28"/>
        </w:rPr>
        <w:t>30</w:t>
      </w:r>
      <w:r w:rsidR="009B2448" w:rsidRPr="00A9666A">
        <w:rPr>
          <w:rFonts w:ascii="Times New Roman" w:hAnsi="Times New Roman" w:cs="Times New Roman"/>
          <w:sz w:val="28"/>
          <w:szCs w:val="28"/>
        </w:rPr>
        <w:t xml:space="preserve"> годы (приложение №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5 к Программе) изложить в новой редакции согласно приложению №</w:t>
      </w:r>
      <w:r w:rsidR="00387792">
        <w:rPr>
          <w:rFonts w:ascii="Times New Roman" w:hAnsi="Times New Roman" w:cs="Times New Roman"/>
          <w:sz w:val="28"/>
          <w:szCs w:val="28"/>
        </w:rPr>
        <w:t xml:space="preserve"> </w:t>
      </w:r>
      <w:r w:rsidR="009B2448" w:rsidRPr="00A9666A">
        <w:rPr>
          <w:rFonts w:ascii="Times New Roman" w:hAnsi="Times New Roman" w:cs="Times New Roman"/>
          <w:sz w:val="28"/>
          <w:szCs w:val="28"/>
        </w:rPr>
        <w:t>5.</w:t>
      </w:r>
    </w:p>
    <w:p w:rsidR="00871A86" w:rsidRPr="005E7F41" w:rsidRDefault="00A9666A" w:rsidP="0010403E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71A86" w:rsidRPr="005E7F41" w:rsidSect="0010403E">
      <w:headerReference w:type="default" r:id="rId14"/>
      <w:pgSz w:w="11906" w:h="16838"/>
      <w:pgMar w:top="1252" w:right="70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32" w:rsidRDefault="00BC0B32" w:rsidP="00EE456B">
      <w:pPr>
        <w:spacing w:after="0" w:line="240" w:lineRule="auto"/>
      </w:pPr>
      <w:r>
        <w:separator/>
      </w:r>
    </w:p>
  </w:endnote>
  <w:endnote w:type="continuationSeparator" w:id="0">
    <w:p w:rsidR="00BC0B32" w:rsidRDefault="00BC0B32" w:rsidP="00EE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32" w:rsidRDefault="00BC0B32" w:rsidP="00EE456B">
      <w:pPr>
        <w:spacing w:after="0" w:line="240" w:lineRule="auto"/>
      </w:pPr>
      <w:r>
        <w:separator/>
      </w:r>
    </w:p>
  </w:footnote>
  <w:footnote w:type="continuationSeparator" w:id="0">
    <w:p w:rsidR="00BC0B32" w:rsidRDefault="00BC0B32" w:rsidP="00EE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398748"/>
      <w:docPartObj>
        <w:docPartGallery w:val="Page Numbers (Top of Page)"/>
        <w:docPartUnique/>
      </w:docPartObj>
    </w:sdtPr>
    <w:sdtEndPr/>
    <w:sdtContent>
      <w:p w:rsidR="009D1336" w:rsidRDefault="009D1336">
        <w:pPr>
          <w:pStyle w:val="ac"/>
          <w:jc w:val="center"/>
        </w:pPr>
        <w:r w:rsidRPr="003510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10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29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1E0"/>
    <w:multiLevelType w:val="hybridMultilevel"/>
    <w:tmpl w:val="3C784FB8"/>
    <w:lvl w:ilvl="0" w:tplc="FD1CBD92">
      <w:start w:val="1"/>
      <w:numFmt w:val="decimal"/>
      <w:lvlText w:val="%1."/>
      <w:lvlJc w:val="left"/>
      <w:pPr>
        <w:ind w:left="1463" w:hanging="9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3005F"/>
    <w:multiLevelType w:val="hybridMultilevel"/>
    <w:tmpl w:val="4DF62584"/>
    <w:lvl w:ilvl="0" w:tplc="22C66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71BE7"/>
    <w:multiLevelType w:val="hybridMultilevel"/>
    <w:tmpl w:val="4D284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21B6C"/>
    <w:rsid w:val="00044E93"/>
    <w:rsid w:val="0005486B"/>
    <w:rsid w:val="00057D67"/>
    <w:rsid w:val="00061958"/>
    <w:rsid w:val="00064C52"/>
    <w:rsid w:val="00077966"/>
    <w:rsid w:val="000D1423"/>
    <w:rsid w:val="000E0206"/>
    <w:rsid w:val="000E5992"/>
    <w:rsid w:val="000F4B69"/>
    <w:rsid w:val="001024C4"/>
    <w:rsid w:val="0010403E"/>
    <w:rsid w:val="00112A1F"/>
    <w:rsid w:val="00115692"/>
    <w:rsid w:val="001633F2"/>
    <w:rsid w:val="00164D18"/>
    <w:rsid w:val="001B062C"/>
    <w:rsid w:val="001C42F2"/>
    <w:rsid w:val="001D35CB"/>
    <w:rsid w:val="001F6BFD"/>
    <w:rsid w:val="002107DD"/>
    <w:rsid w:val="0023017C"/>
    <w:rsid w:val="00242C44"/>
    <w:rsid w:val="0027786F"/>
    <w:rsid w:val="00315312"/>
    <w:rsid w:val="00333701"/>
    <w:rsid w:val="003510DB"/>
    <w:rsid w:val="00372968"/>
    <w:rsid w:val="00375F00"/>
    <w:rsid w:val="00376762"/>
    <w:rsid w:val="00387792"/>
    <w:rsid w:val="003C3543"/>
    <w:rsid w:val="003C3548"/>
    <w:rsid w:val="00474E28"/>
    <w:rsid w:val="00492E49"/>
    <w:rsid w:val="004C30A2"/>
    <w:rsid w:val="004C4A3E"/>
    <w:rsid w:val="004E0384"/>
    <w:rsid w:val="004E4BAF"/>
    <w:rsid w:val="004F7582"/>
    <w:rsid w:val="00500E0B"/>
    <w:rsid w:val="0051491B"/>
    <w:rsid w:val="00517022"/>
    <w:rsid w:val="005171E5"/>
    <w:rsid w:val="0054356A"/>
    <w:rsid w:val="00544930"/>
    <w:rsid w:val="00557309"/>
    <w:rsid w:val="005647C7"/>
    <w:rsid w:val="0057612B"/>
    <w:rsid w:val="005B629A"/>
    <w:rsid w:val="005C017E"/>
    <w:rsid w:val="005D1AA5"/>
    <w:rsid w:val="005E7F41"/>
    <w:rsid w:val="0060005D"/>
    <w:rsid w:val="00610952"/>
    <w:rsid w:val="00627163"/>
    <w:rsid w:val="00637CFB"/>
    <w:rsid w:val="00644E44"/>
    <w:rsid w:val="00652EDE"/>
    <w:rsid w:val="00666BB1"/>
    <w:rsid w:val="006D3AFA"/>
    <w:rsid w:val="006D5506"/>
    <w:rsid w:val="00706551"/>
    <w:rsid w:val="007226FC"/>
    <w:rsid w:val="00727DE5"/>
    <w:rsid w:val="00740A31"/>
    <w:rsid w:val="00744993"/>
    <w:rsid w:val="00750790"/>
    <w:rsid w:val="0075307B"/>
    <w:rsid w:val="00780A91"/>
    <w:rsid w:val="00784030"/>
    <w:rsid w:val="007A6F85"/>
    <w:rsid w:val="007B5A04"/>
    <w:rsid w:val="007B79F8"/>
    <w:rsid w:val="00804695"/>
    <w:rsid w:val="00810248"/>
    <w:rsid w:val="0083391E"/>
    <w:rsid w:val="00834A8D"/>
    <w:rsid w:val="0084186D"/>
    <w:rsid w:val="008423C8"/>
    <w:rsid w:val="0085152E"/>
    <w:rsid w:val="00871A86"/>
    <w:rsid w:val="00872140"/>
    <w:rsid w:val="00880A15"/>
    <w:rsid w:val="008B2E10"/>
    <w:rsid w:val="008D2273"/>
    <w:rsid w:val="00910ADA"/>
    <w:rsid w:val="009250FA"/>
    <w:rsid w:val="00926A50"/>
    <w:rsid w:val="0095191C"/>
    <w:rsid w:val="0095532B"/>
    <w:rsid w:val="009B2448"/>
    <w:rsid w:val="009B5366"/>
    <w:rsid w:val="009D1336"/>
    <w:rsid w:val="009D3F45"/>
    <w:rsid w:val="00A411D7"/>
    <w:rsid w:val="00A674BB"/>
    <w:rsid w:val="00A7069E"/>
    <w:rsid w:val="00A75EFB"/>
    <w:rsid w:val="00A9666A"/>
    <w:rsid w:val="00AB4898"/>
    <w:rsid w:val="00B12AEF"/>
    <w:rsid w:val="00B158FF"/>
    <w:rsid w:val="00B16510"/>
    <w:rsid w:val="00B43A08"/>
    <w:rsid w:val="00B47686"/>
    <w:rsid w:val="00B63F10"/>
    <w:rsid w:val="00B71DA6"/>
    <w:rsid w:val="00B76FB9"/>
    <w:rsid w:val="00B964D6"/>
    <w:rsid w:val="00BA315D"/>
    <w:rsid w:val="00BC0B32"/>
    <w:rsid w:val="00BC42C4"/>
    <w:rsid w:val="00C02D1C"/>
    <w:rsid w:val="00C3047C"/>
    <w:rsid w:val="00C30BA9"/>
    <w:rsid w:val="00CC59CC"/>
    <w:rsid w:val="00CD32A4"/>
    <w:rsid w:val="00D42F3C"/>
    <w:rsid w:val="00D543B2"/>
    <w:rsid w:val="00D84048"/>
    <w:rsid w:val="00D925DF"/>
    <w:rsid w:val="00D948FA"/>
    <w:rsid w:val="00DA2920"/>
    <w:rsid w:val="00DD52CF"/>
    <w:rsid w:val="00DD568C"/>
    <w:rsid w:val="00DD5BD8"/>
    <w:rsid w:val="00DF4CE6"/>
    <w:rsid w:val="00DF5E4A"/>
    <w:rsid w:val="00E23665"/>
    <w:rsid w:val="00E34686"/>
    <w:rsid w:val="00E36FE2"/>
    <w:rsid w:val="00E4235D"/>
    <w:rsid w:val="00E45BAE"/>
    <w:rsid w:val="00E63D7B"/>
    <w:rsid w:val="00E669C2"/>
    <w:rsid w:val="00E9371B"/>
    <w:rsid w:val="00EE456B"/>
    <w:rsid w:val="00F13BEE"/>
    <w:rsid w:val="00F54CE0"/>
    <w:rsid w:val="00F565E4"/>
    <w:rsid w:val="00F56C7D"/>
    <w:rsid w:val="00F626B3"/>
    <w:rsid w:val="00F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D10E5-F43B-42F5-A2DF-EA2B9E77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9B2448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9B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2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3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4E4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56B"/>
  </w:style>
  <w:style w:type="paragraph" w:styleId="ae">
    <w:name w:val="footer"/>
    <w:basedOn w:val="a"/>
    <w:link w:val="af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C8636171A0252E1ACFCE79E8C3ACA8A25E5F8BC5E6D1CB83817997C31629DA93F7615A465798FA0EB1F6C29X7j7O" TargetMode="External"/><Relationship Id="rId13" Type="http://schemas.openxmlformats.org/officeDocument/2006/relationships/hyperlink" Target="consultantplus://offline/ref=2973B512E26C4ABB3DB99EB06024C8E4E44F9C3AA62249063A090CB6E61E2255209084FBEE0AC7B726118FB0B48BE0AF4D82BEE55703F31E466841F3g2U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FDDBDE133633053D7AF514867D3B8B9A4007F478F14A48EA70C9F178BACE956E07D34A7C78782641F52A682171G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7C8636171A0252E1ACFCE79E8C3ACA8A25E5F8BC5E6D1CB83817997C31629DA93F7615A465798FA0EB1F6C29X7j7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7C8636171A0252E1ACFCE79E8C3ACA8A25E5F8BC5E6D1CB83817997C31629DA93F7615A465798FA0EB1F6C29X7j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13BA50B0E7E0D5BA2A9C66EE7822218C92A375E35FB504891A599CDFBB8CB4BC4B1FBC50398A850953880722480B87BDA01BF01F2223C2G4p0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94C8-C677-4858-9AEF-FE81D0E6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66</cp:revision>
  <cp:lastPrinted>2024-07-24T14:34:00Z</cp:lastPrinted>
  <dcterms:created xsi:type="dcterms:W3CDTF">2024-02-28T07:26:00Z</dcterms:created>
  <dcterms:modified xsi:type="dcterms:W3CDTF">2024-07-31T10:59:00Z</dcterms:modified>
</cp:coreProperties>
</file>